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4D4A" w14:textId="77777777" w:rsidR="00D11455" w:rsidRPr="0083644C" w:rsidRDefault="00D11455" w:rsidP="00D11455">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ДОГОВОР N</w:t>
      </w:r>
      <w:r>
        <w:rPr>
          <w:rFonts w:ascii="Times New Roman" w:hAnsi="Times New Roman" w:cs="Times New Roman"/>
          <w:b/>
          <w:color w:val="000000"/>
          <w:sz w:val="24"/>
          <w:szCs w:val="24"/>
        </w:rPr>
        <w:t>___________</w:t>
      </w:r>
    </w:p>
    <w:p w14:paraId="0C14EB86" w14:textId="77777777" w:rsidR="00D11455" w:rsidRPr="0083644C" w:rsidRDefault="00D11455" w:rsidP="00D11455">
      <w:pPr>
        <w:spacing w:after="0" w:line="240" w:lineRule="auto"/>
        <w:rPr>
          <w:rFonts w:ascii="Times New Roman" w:hAnsi="Times New Roman" w:cs="Times New Roman"/>
          <w:color w:val="000000"/>
          <w:sz w:val="24"/>
          <w:szCs w:val="24"/>
        </w:rPr>
      </w:pPr>
    </w:p>
    <w:p w14:paraId="199C2CC7" w14:textId="5E63AD4D" w:rsidR="00D11455" w:rsidRPr="0083644C" w:rsidRDefault="00D11455" w:rsidP="00D11455">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r>
      <w:r w:rsidRPr="0083644C">
        <w:rPr>
          <w:rFonts w:ascii="Times New Roman" w:hAnsi="Times New Roman" w:cs="Times New Roman"/>
          <w:b/>
          <w:sz w:val="24"/>
          <w:szCs w:val="24"/>
        </w:rPr>
        <w:tab/>
      </w:r>
      <w:r w:rsidRPr="0083644C">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proofErr w:type="gramStart"/>
      <w:r>
        <w:rPr>
          <w:rFonts w:ascii="Times New Roman" w:hAnsi="Times New Roman" w:cs="Times New Roman"/>
          <w:b/>
          <w:sz w:val="24"/>
          <w:szCs w:val="24"/>
        </w:rPr>
        <w:t xml:space="preserve">  </w:t>
      </w:r>
      <w:r w:rsidRPr="0083644C">
        <w:rPr>
          <w:rFonts w:ascii="Times New Roman" w:hAnsi="Times New Roman" w:cs="Times New Roman"/>
          <w:b/>
          <w:sz w:val="24"/>
          <w:szCs w:val="24"/>
        </w:rPr>
        <w:t xml:space="preserve"> «</w:t>
      </w:r>
      <w:proofErr w:type="gramEnd"/>
      <w:r w:rsidRPr="0083644C">
        <w:rPr>
          <w:rFonts w:ascii="Times New Roman" w:hAnsi="Times New Roman" w:cs="Times New Roman"/>
          <w:b/>
          <w:sz w:val="24"/>
          <w:szCs w:val="24"/>
        </w:rPr>
        <w:t>____» _______________20</w:t>
      </w:r>
      <w:r w:rsidRPr="00A80532">
        <w:rPr>
          <w:rFonts w:ascii="Times New Roman" w:hAnsi="Times New Roman" w:cs="Times New Roman"/>
          <w:b/>
          <w:sz w:val="24"/>
          <w:szCs w:val="24"/>
        </w:rPr>
        <w:t>2</w:t>
      </w:r>
      <w:r>
        <w:rPr>
          <w:rFonts w:ascii="Times New Roman" w:hAnsi="Times New Roman" w:cs="Times New Roman"/>
          <w:b/>
          <w:sz w:val="24"/>
          <w:szCs w:val="24"/>
        </w:rPr>
        <w:t>4</w:t>
      </w:r>
      <w:r w:rsidRPr="0083644C">
        <w:rPr>
          <w:rFonts w:ascii="Times New Roman" w:hAnsi="Times New Roman" w:cs="Times New Roman"/>
          <w:b/>
          <w:sz w:val="24"/>
          <w:szCs w:val="24"/>
        </w:rPr>
        <w:t xml:space="preserve"> г.</w:t>
      </w:r>
    </w:p>
    <w:p w14:paraId="176E9182" w14:textId="77777777" w:rsidR="00D11455" w:rsidRPr="0083644C" w:rsidRDefault="00D11455" w:rsidP="00D11455">
      <w:pPr>
        <w:spacing w:after="0" w:line="240" w:lineRule="auto"/>
        <w:rPr>
          <w:rFonts w:ascii="Times New Roman" w:hAnsi="Times New Roman" w:cs="Times New Roman"/>
          <w:color w:val="000000"/>
          <w:sz w:val="24"/>
          <w:szCs w:val="24"/>
        </w:rPr>
      </w:pPr>
    </w:p>
    <w:p w14:paraId="07D0D915" w14:textId="77777777" w:rsidR="00D11455" w:rsidRPr="0083644C" w:rsidRDefault="00D11455" w:rsidP="00D11455">
      <w:pPr>
        <w:shd w:val="clear" w:color="auto" w:fill="FFFFFF"/>
        <w:tabs>
          <w:tab w:val="left" w:pos="1080"/>
        </w:tabs>
        <w:spacing w:after="0" w:line="240" w:lineRule="auto"/>
        <w:ind w:firstLine="540"/>
        <w:jc w:val="both"/>
        <w:rPr>
          <w:rFonts w:ascii="Times New Roman" w:hAnsi="Times New Roman" w:cs="Times New Roman"/>
          <w:sz w:val="24"/>
          <w:szCs w:val="24"/>
        </w:rPr>
      </w:pPr>
      <w:bookmarkStart w:id="1" w:name="_Hlk520718567"/>
      <w:r w:rsidRPr="0083644C">
        <w:rPr>
          <w:rFonts w:ascii="Times New Roman" w:hAnsi="Times New Roman" w:cs="Times New Roman"/>
          <w:b/>
          <w:bCs/>
          <w:sz w:val="24"/>
          <w:szCs w:val="24"/>
        </w:rPr>
        <w:t>Акционерное общество «Единый информационно-расчетный центр Ленинградской области» (АО «ЕИРЦ ЛО»)</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Pr>
          <w:rFonts w:ascii="Times New Roman" w:hAnsi="Times New Roman" w:cs="Times New Roman"/>
          <w:sz w:val="24"/>
          <w:szCs w:val="24"/>
        </w:rPr>
        <w:t xml:space="preserve"> 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p>
    <w:p w14:paraId="7224BE96" w14:textId="77777777" w:rsidR="00D11455" w:rsidRPr="0083644C" w:rsidRDefault="00D11455" w:rsidP="00D11455">
      <w:pPr>
        <w:shd w:val="clear" w:color="auto" w:fill="FFFFFF"/>
        <w:tabs>
          <w:tab w:val="left" w:pos="1080"/>
        </w:tabs>
        <w:spacing w:after="0" w:line="240" w:lineRule="auto"/>
        <w:ind w:firstLine="539"/>
        <w:jc w:val="both"/>
        <w:rPr>
          <w:rFonts w:ascii="Times New Roman" w:hAnsi="Times New Roman" w:cs="Times New Roman"/>
          <w:sz w:val="24"/>
          <w:szCs w:val="24"/>
        </w:rPr>
      </w:pPr>
      <w:r w:rsidRPr="00A80532">
        <w:rPr>
          <w:rFonts w:ascii="Times New Roman" w:hAnsi="Times New Roman" w:cs="Times New Roman"/>
          <w:b/>
          <w:szCs w:val="24"/>
        </w:rPr>
        <w:t>________________________________</w:t>
      </w:r>
      <w:r w:rsidRPr="00A80532">
        <w:rPr>
          <w:rFonts w:ascii="Times New Roman" w:hAnsi="Times New Roman" w:cs="Times New Roman"/>
          <w:sz w:val="24"/>
          <w:szCs w:val="24"/>
        </w:rPr>
        <w:t xml:space="preserve">, именуемое в дальнейшем </w:t>
      </w:r>
      <w:r w:rsidRPr="00A80532">
        <w:rPr>
          <w:rFonts w:ascii="Times New Roman" w:hAnsi="Times New Roman" w:cs="Times New Roman"/>
          <w:b/>
          <w:sz w:val="24"/>
          <w:szCs w:val="24"/>
        </w:rPr>
        <w:t>«Исполнитель»</w:t>
      </w:r>
      <w:r w:rsidRPr="00A80532">
        <w:rPr>
          <w:rFonts w:ascii="Times New Roman" w:hAnsi="Times New Roman" w:cs="Times New Roman"/>
          <w:sz w:val="24"/>
          <w:szCs w:val="24"/>
        </w:rPr>
        <w:t>, в лице ____________________________, действующего на основании Устава, с другой стороны, при совместном или раздельном упоминании именуемые</w:t>
      </w:r>
      <w:r w:rsidRPr="0083644C">
        <w:rPr>
          <w:rFonts w:ascii="Times New Roman" w:hAnsi="Times New Roman" w:cs="Times New Roman"/>
          <w:sz w:val="24"/>
          <w:szCs w:val="24"/>
        </w:rPr>
        <w:t xml:space="preserve"> </w:t>
      </w:r>
      <w:r>
        <w:rPr>
          <w:rFonts w:ascii="Times New Roman" w:hAnsi="Times New Roman" w:cs="Times New Roman"/>
          <w:sz w:val="24"/>
          <w:szCs w:val="24"/>
        </w:rPr>
        <w:br/>
      </w:r>
      <w:r w:rsidRPr="0083644C">
        <w:rPr>
          <w:rFonts w:ascii="Times New Roman" w:hAnsi="Times New Roman" w:cs="Times New Roman"/>
          <w:sz w:val="24"/>
          <w:szCs w:val="24"/>
        </w:rPr>
        <w:t xml:space="preserve">в дальнейшем соответственно </w:t>
      </w:r>
      <w:r w:rsidRPr="0083644C">
        <w:rPr>
          <w:rFonts w:ascii="Times New Roman" w:hAnsi="Times New Roman" w:cs="Times New Roman"/>
          <w:b/>
          <w:sz w:val="24"/>
          <w:szCs w:val="24"/>
        </w:rPr>
        <w:t>«Стороны»</w:t>
      </w:r>
      <w:r w:rsidRPr="0083644C">
        <w:rPr>
          <w:rFonts w:ascii="Times New Roman" w:hAnsi="Times New Roman" w:cs="Times New Roman"/>
          <w:sz w:val="24"/>
          <w:szCs w:val="24"/>
        </w:rPr>
        <w:t xml:space="preserve"> или </w:t>
      </w:r>
      <w:r w:rsidRPr="0083644C">
        <w:rPr>
          <w:rFonts w:ascii="Times New Roman" w:hAnsi="Times New Roman" w:cs="Times New Roman"/>
          <w:b/>
          <w:sz w:val="24"/>
          <w:szCs w:val="24"/>
        </w:rPr>
        <w:t>«Сторона»</w:t>
      </w:r>
      <w:bookmarkEnd w:id="1"/>
      <w:r w:rsidRPr="0083644C">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br/>
      </w:r>
      <w:r w:rsidRPr="0083644C">
        <w:rPr>
          <w:rFonts w:ascii="Times New Roman" w:hAnsi="Times New Roman" w:cs="Times New Roman"/>
          <w:sz w:val="24"/>
          <w:szCs w:val="24"/>
        </w:rPr>
        <w:t>о нижеследующем.</w:t>
      </w:r>
    </w:p>
    <w:p w14:paraId="06B07708" w14:textId="77777777" w:rsidR="00D11455" w:rsidRPr="0083644C" w:rsidRDefault="00D11455" w:rsidP="00D11455">
      <w:pPr>
        <w:spacing w:after="0" w:line="240" w:lineRule="auto"/>
        <w:jc w:val="both"/>
        <w:rPr>
          <w:rFonts w:ascii="Times New Roman" w:hAnsi="Times New Roman" w:cs="Times New Roman"/>
          <w:color w:val="000000"/>
          <w:sz w:val="24"/>
          <w:szCs w:val="24"/>
        </w:rPr>
      </w:pPr>
    </w:p>
    <w:p w14:paraId="3AD32F2B" w14:textId="77777777" w:rsidR="00D11455" w:rsidRPr="0083644C" w:rsidRDefault="00D11455" w:rsidP="00D11455">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52C5667A" w14:textId="77777777" w:rsidR="00D11455" w:rsidRPr="004F392D" w:rsidRDefault="00D11455" w:rsidP="00D11455">
      <w:pPr>
        <w:numPr>
          <w:ilvl w:val="0"/>
          <w:numId w:val="12"/>
        </w:numPr>
        <w:tabs>
          <w:tab w:val="left" w:pos="-720"/>
        </w:tabs>
        <w:suppressAutoHyphens/>
        <w:spacing w:after="0" w:line="240" w:lineRule="auto"/>
        <w:ind w:firstLine="709"/>
        <w:jc w:val="both"/>
        <w:rPr>
          <w:rFonts w:ascii="Times New Roman" w:hAnsi="Times New Roman" w:cs="Times New Roman"/>
          <w:b/>
          <w:sz w:val="24"/>
          <w:szCs w:val="24"/>
        </w:rPr>
      </w:pPr>
      <w:r w:rsidRPr="0083644C">
        <w:rPr>
          <w:rFonts w:ascii="Times New Roman" w:eastAsia="MS Mincho" w:hAnsi="Times New Roman" w:cs="Times New Roman"/>
          <w:sz w:val="24"/>
          <w:szCs w:val="24"/>
        </w:rPr>
        <w:t xml:space="preserve">Исполнитель принимает на себя обязательство оказать </w:t>
      </w:r>
      <w:r>
        <w:rPr>
          <w:rFonts w:ascii="Times New Roman" w:eastAsia="MS Mincho" w:hAnsi="Times New Roman" w:cs="Times New Roman"/>
          <w:sz w:val="24"/>
          <w:szCs w:val="24"/>
        </w:rPr>
        <w:t xml:space="preserve">услуги пультовой охраны </w:t>
      </w:r>
      <w:r w:rsidRPr="00EB4437">
        <w:rPr>
          <w:rFonts w:ascii="Times New Roman" w:eastAsia="MS Mincho" w:hAnsi="Times New Roman" w:cs="Times New Roman"/>
          <w:sz w:val="24"/>
          <w:szCs w:val="24"/>
        </w:rPr>
        <w:t>объектов и имущества на объектах</w:t>
      </w:r>
      <w:r>
        <w:rPr>
          <w:rFonts w:ascii="Times New Roman" w:eastAsia="MS Mincho" w:hAnsi="Times New Roman" w:cs="Times New Roman"/>
          <w:sz w:val="24"/>
          <w:szCs w:val="24"/>
        </w:rPr>
        <w:t xml:space="preserve"> (далее – Объект)</w:t>
      </w:r>
      <w:r w:rsidRPr="00EB4437">
        <w:rPr>
          <w:rFonts w:ascii="Times New Roman" w:eastAsia="MS Mincho" w:hAnsi="Times New Roman" w:cs="Times New Roman"/>
          <w:sz w:val="24"/>
          <w:szCs w:val="24"/>
        </w:rPr>
        <w:t xml:space="preserve">, находящихся в собственности, во владении, в пользовании, хозяйственном ведении, оперативном управлении или доверительном управлении Заказчика с принятием соответствующих мер реагирования на их сигнальную информацию </w:t>
      </w:r>
      <w:r w:rsidRPr="0083644C">
        <w:rPr>
          <w:rFonts w:ascii="Times New Roman" w:eastAsia="MS Mincho" w:hAnsi="Times New Roman" w:cs="Times New Roman"/>
          <w:sz w:val="24"/>
          <w:szCs w:val="24"/>
        </w:rPr>
        <w:t>в соответствии с условиями настоящего Договора и приложений к нему, являющихся его неотъемлемой частью, и передать Заказчику установленные Договором отчетные и финансовые документы</w:t>
      </w:r>
      <w:r w:rsidRPr="00B821DE">
        <w:rPr>
          <w:rFonts w:ascii="Times New Roman" w:eastAsia="MS Mincho" w:hAnsi="Times New Roman" w:cs="Times New Roman"/>
          <w:sz w:val="24"/>
          <w:szCs w:val="24"/>
        </w:rPr>
        <w:t xml:space="preserve">, а Заказчик обязуется оплачивать и принимать услуги </w:t>
      </w:r>
      <w:r w:rsidRPr="00B821DE">
        <w:rPr>
          <w:rFonts w:ascii="Times New Roman" w:hAnsi="Times New Roman" w:cs="Times New Roman"/>
          <w:sz w:val="24"/>
          <w:szCs w:val="24"/>
        </w:rPr>
        <w:t>в соответствии с условиями настоящего Договора</w:t>
      </w:r>
      <w:r w:rsidRPr="00B821DE">
        <w:rPr>
          <w:rFonts w:ascii="Times New Roman" w:eastAsia="MS Mincho" w:hAnsi="Times New Roman" w:cs="Times New Roman"/>
          <w:sz w:val="24"/>
          <w:szCs w:val="24"/>
        </w:rPr>
        <w:t>.</w:t>
      </w:r>
    </w:p>
    <w:p w14:paraId="79F938B3" w14:textId="77777777" w:rsidR="00D11455" w:rsidRPr="00BB7AC8" w:rsidRDefault="00D11455" w:rsidP="00D11455">
      <w:pPr>
        <w:pStyle w:val="af0"/>
        <w:widowControl/>
        <w:numPr>
          <w:ilvl w:val="1"/>
          <w:numId w:val="45"/>
        </w:numPr>
        <w:autoSpaceDE/>
        <w:autoSpaceDN/>
        <w:spacing w:after="0"/>
        <w:ind w:left="0" w:firstLine="709"/>
        <w:jc w:val="both"/>
        <w:rPr>
          <w:sz w:val="24"/>
          <w:szCs w:val="24"/>
          <w:u w:val="single"/>
        </w:rPr>
      </w:pPr>
      <w:r w:rsidRPr="00BB7AC8">
        <w:rPr>
          <w:sz w:val="24"/>
          <w:szCs w:val="24"/>
        </w:rPr>
        <w:t>При поступлении на пульт централизованного наблюдения сигнальной информации (далее – сигнал) от ТСО Исполнитель направляет на Объект группу быстрого реагирования (далее – ГБР) в составе двух сотрудников охраны Исполнителя, для выяснения причины поступления сигнала, а при наличии факта совершаемого преступного посягательства пресечения преступления.</w:t>
      </w:r>
    </w:p>
    <w:p w14:paraId="690117D2" w14:textId="77777777" w:rsidR="00D11455" w:rsidRPr="00BB7AC8" w:rsidRDefault="00D11455" w:rsidP="00D11455">
      <w:pPr>
        <w:pStyle w:val="af0"/>
        <w:widowControl/>
        <w:numPr>
          <w:ilvl w:val="1"/>
          <w:numId w:val="45"/>
        </w:numPr>
        <w:autoSpaceDE/>
        <w:autoSpaceDN/>
        <w:spacing w:after="0"/>
        <w:ind w:left="0" w:firstLine="709"/>
        <w:jc w:val="both"/>
        <w:rPr>
          <w:sz w:val="24"/>
          <w:szCs w:val="24"/>
          <w:u w:val="single"/>
        </w:rPr>
      </w:pPr>
      <w:r w:rsidRPr="00BB7AC8">
        <w:rPr>
          <w:sz w:val="24"/>
          <w:szCs w:val="24"/>
        </w:rPr>
        <w:t xml:space="preserve">Наблюдение за состоянием ТСО осуществляется Исполнителем круглосуточно, </w:t>
      </w:r>
      <w:r>
        <w:rPr>
          <w:sz w:val="24"/>
          <w:szCs w:val="24"/>
        </w:rPr>
        <w:br/>
      </w:r>
      <w:r w:rsidRPr="00BB7AC8">
        <w:rPr>
          <w:sz w:val="24"/>
          <w:szCs w:val="24"/>
        </w:rPr>
        <w:t>а реагирование на сигналы с момента постановки Объекта под охрану и до момента снятия Объекта с охраны (постановка Объекта под охрану и снятие Объекта с охраны осуществляется работником Заказчика), реагирование на сигналы тревожной сигнализации осуществляется круглосуточно.</w:t>
      </w:r>
    </w:p>
    <w:p w14:paraId="69FBC999" w14:textId="77777777" w:rsidR="00D11455" w:rsidRPr="0083644C" w:rsidRDefault="00D11455" w:rsidP="00D11455">
      <w:pPr>
        <w:numPr>
          <w:ilvl w:val="0"/>
          <w:numId w:val="45"/>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7B71EB83" w14:textId="77777777" w:rsidR="00D11455" w:rsidRPr="0083644C" w:rsidRDefault="00D11455" w:rsidP="00D11455">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C65073C" w14:textId="77777777" w:rsidR="00D11455" w:rsidRPr="0083644C" w:rsidRDefault="00D11455" w:rsidP="00D11455">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настоящего Договора;</w:t>
      </w:r>
    </w:p>
    <w:p w14:paraId="2AD3725F" w14:textId="77777777" w:rsidR="00D11455" w:rsidRPr="0083644C" w:rsidRDefault="00D11455" w:rsidP="00D11455">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CD77DBB" w14:textId="77777777" w:rsidR="00D11455" w:rsidRDefault="00D11455" w:rsidP="00D11455">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p>
    <w:p w14:paraId="41FF32E5" w14:textId="77777777" w:rsidR="00D11455" w:rsidRPr="00C00384" w:rsidRDefault="00D11455" w:rsidP="00D11455">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C00384">
        <w:rPr>
          <w:rFonts w:ascii="Times New Roman" w:hAnsi="Times New Roman" w:cs="Times New Roman"/>
          <w:spacing w:val="-2"/>
          <w:sz w:val="24"/>
          <w:szCs w:val="24"/>
        </w:rPr>
        <w:t xml:space="preserve">Обеспечить Исполнителя ключами, магнитными ключами, кодами доступа и другими средствами, обеспечивающими </w:t>
      </w:r>
      <w:r w:rsidRPr="002830B7">
        <w:rPr>
          <w:rFonts w:ascii="Times New Roman" w:hAnsi="Times New Roman" w:cs="Times New Roman"/>
          <w:spacing w:val="-2"/>
          <w:sz w:val="24"/>
          <w:szCs w:val="24"/>
        </w:rPr>
        <w:t xml:space="preserve">группу быстрого реагирования </w:t>
      </w:r>
      <w:r w:rsidRPr="00C00384">
        <w:rPr>
          <w:rFonts w:ascii="Times New Roman" w:hAnsi="Times New Roman" w:cs="Times New Roman"/>
          <w:spacing w:val="-2"/>
          <w:sz w:val="24"/>
          <w:szCs w:val="24"/>
        </w:rPr>
        <w:t>беспрепятственный доступ к Объекту для его осмотра.</w:t>
      </w:r>
    </w:p>
    <w:p w14:paraId="76504B5D" w14:textId="77777777" w:rsidR="00D11455" w:rsidRPr="00C00384" w:rsidRDefault="00D11455" w:rsidP="00D11455">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C00384">
        <w:rPr>
          <w:rFonts w:ascii="Times New Roman" w:hAnsi="Times New Roman" w:cs="Times New Roman"/>
          <w:spacing w:val="-2"/>
          <w:sz w:val="24"/>
          <w:szCs w:val="24"/>
        </w:rPr>
        <w:t xml:space="preserve">Письменно уведомлять Исполнителя о проведении ремонта Объекта, а также о проведении других мероприятий, вследствие которых может потребоваться изменение характера охраны или дополнительное оборудование средствами сигнализации, в том числе появлении </w:t>
      </w:r>
      <w:proofErr w:type="gramStart"/>
      <w:r w:rsidRPr="00C00384">
        <w:rPr>
          <w:rFonts w:ascii="Times New Roman" w:hAnsi="Times New Roman" w:cs="Times New Roman"/>
          <w:spacing w:val="-2"/>
          <w:sz w:val="24"/>
          <w:szCs w:val="24"/>
        </w:rPr>
        <w:t>препятствий</w:t>
      </w:r>
      <w:proofErr w:type="gramEnd"/>
      <w:r w:rsidRPr="00C00384">
        <w:rPr>
          <w:rFonts w:ascii="Times New Roman" w:hAnsi="Times New Roman" w:cs="Times New Roman"/>
          <w:spacing w:val="-2"/>
          <w:sz w:val="24"/>
          <w:szCs w:val="24"/>
        </w:rPr>
        <w:t xml:space="preserve"> затрудняющих или делающих невозможным прибытие ГБР к Объекту. Уведомление направляется Заказчиком не позднее двух рабочих дней до момента возникновения вышеперечисленных обстоятельств.</w:t>
      </w:r>
    </w:p>
    <w:p w14:paraId="01681644" w14:textId="77777777" w:rsidR="00D11455" w:rsidRPr="00C00384" w:rsidRDefault="00D11455" w:rsidP="00D11455">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C00384">
        <w:rPr>
          <w:rFonts w:ascii="Times New Roman" w:hAnsi="Times New Roman" w:cs="Times New Roman"/>
          <w:spacing w:val="-2"/>
          <w:sz w:val="24"/>
          <w:szCs w:val="24"/>
        </w:rPr>
        <w:t>Немедленно ставить в известность Исполнителя о возникновении спорных либо конфликтных ситуаций с третьими лицами.</w:t>
      </w:r>
    </w:p>
    <w:p w14:paraId="112ADC56" w14:textId="77777777" w:rsidR="00D11455" w:rsidRPr="00C00384" w:rsidRDefault="00D11455" w:rsidP="00D11455">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C00384">
        <w:rPr>
          <w:rFonts w:ascii="Times New Roman" w:hAnsi="Times New Roman" w:cs="Times New Roman"/>
          <w:spacing w:val="-2"/>
          <w:sz w:val="24"/>
          <w:szCs w:val="24"/>
        </w:rPr>
        <w:lastRenderedPageBreak/>
        <w:t xml:space="preserve">Определить состав доверенных лиц (представителей Заказчика), наделенных правом сдавать </w:t>
      </w:r>
      <w:r>
        <w:rPr>
          <w:rFonts w:ascii="Times New Roman" w:hAnsi="Times New Roman" w:cs="Times New Roman"/>
          <w:spacing w:val="-2"/>
          <w:sz w:val="24"/>
          <w:szCs w:val="24"/>
        </w:rPr>
        <w:t>О</w:t>
      </w:r>
      <w:r w:rsidRPr="00C00384">
        <w:rPr>
          <w:rFonts w:ascii="Times New Roman" w:hAnsi="Times New Roman" w:cs="Times New Roman"/>
          <w:spacing w:val="-2"/>
          <w:sz w:val="24"/>
          <w:szCs w:val="24"/>
        </w:rPr>
        <w:t xml:space="preserve">бъект под охрану и снимать </w:t>
      </w:r>
      <w:r>
        <w:rPr>
          <w:rFonts w:ascii="Times New Roman" w:hAnsi="Times New Roman" w:cs="Times New Roman"/>
          <w:spacing w:val="-2"/>
          <w:sz w:val="24"/>
          <w:szCs w:val="24"/>
        </w:rPr>
        <w:t>О</w:t>
      </w:r>
      <w:r w:rsidRPr="00C00384">
        <w:rPr>
          <w:rFonts w:ascii="Times New Roman" w:hAnsi="Times New Roman" w:cs="Times New Roman"/>
          <w:spacing w:val="-2"/>
          <w:sz w:val="24"/>
          <w:szCs w:val="24"/>
        </w:rPr>
        <w:t>бъект с охраны, и указанных в Приложении №</w:t>
      </w:r>
      <w:r>
        <w:rPr>
          <w:rFonts w:ascii="Times New Roman" w:hAnsi="Times New Roman" w:cs="Times New Roman"/>
          <w:spacing w:val="-2"/>
          <w:sz w:val="24"/>
          <w:szCs w:val="24"/>
        </w:rPr>
        <w:t>3</w:t>
      </w:r>
      <w:r w:rsidRPr="00C00384">
        <w:rPr>
          <w:rFonts w:ascii="Times New Roman" w:hAnsi="Times New Roman" w:cs="Times New Roman"/>
          <w:spacing w:val="-2"/>
          <w:sz w:val="24"/>
          <w:szCs w:val="24"/>
        </w:rPr>
        <w:t xml:space="preserve"> к настоящему Договору. При изменении состава доверенных лиц в течение суток информировать Исполнителя факсимильным сообщением либо по электронной почте: </w:t>
      </w:r>
      <w:r w:rsidRPr="00A80532">
        <w:rPr>
          <w:rStyle w:val="ac"/>
          <w:rFonts w:ascii="Times New Roman" w:hAnsi="Times New Roman"/>
          <w:szCs w:val="24"/>
        </w:rPr>
        <w:t>________________</w:t>
      </w:r>
      <w:r>
        <w:rPr>
          <w:rFonts w:ascii="Times New Roman" w:hAnsi="Times New Roman" w:cs="Times New Roman"/>
          <w:spacing w:val="-2"/>
          <w:sz w:val="24"/>
          <w:szCs w:val="24"/>
        </w:rPr>
        <w:br/>
      </w:r>
      <w:r w:rsidRPr="00C00384">
        <w:rPr>
          <w:rFonts w:ascii="Times New Roman" w:hAnsi="Times New Roman" w:cs="Times New Roman"/>
          <w:spacing w:val="-2"/>
          <w:sz w:val="24"/>
          <w:szCs w:val="24"/>
        </w:rPr>
        <w:t>о произошедших изменениях.</w:t>
      </w:r>
    </w:p>
    <w:p w14:paraId="34539A79" w14:textId="77777777" w:rsidR="00D11455" w:rsidRPr="0083644C" w:rsidRDefault="00D11455" w:rsidP="00D11455">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0659E106" w14:textId="77777777" w:rsidR="00D11455" w:rsidRPr="0083644C" w:rsidRDefault="00D11455" w:rsidP="00D11455">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любое время осуществлять контроль за ходом оказания Исполнителем услуг </w:t>
      </w:r>
      <w:r>
        <w:rPr>
          <w:rFonts w:ascii="Times New Roman" w:hAnsi="Times New Roman" w:cs="Times New Roman"/>
          <w:spacing w:val="-2"/>
          <w:sz w:val="24"/>
          <w:szCs w:val="24"/>
        </w:rPr>
        <w:br/>
      </w:r>
      <w:r w:rsidRPr="0083644C">
        <w:rPr>
          <w:rFonts w:ascii="Times New Roman" w:hAnsi="Times New Roman" w:cs="Times New Roman"/>
          <w:spacing w:val="-2"/>
          <w:sz w:val="24"/>
          <w:szCs w:val="24"/>
        </w:rPr>
        <w:t>в рамках настоящего Договора.</w:t>
      </w:r>
    </w:p>
    <w:p w14:paraId="411A62D5" w14:textId="77777777" w:rsidR="00D11455" w:rsidRPr="0083644C" w:rsidRDefault="00D11455" w:rsidP="00D11455">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В случае обнаружения в ходе приемки существенных недостатков результатов оказанных услуг Заказчик вправе предъявить Исполнителю требование о безвозмездном устранении таких недостатков либо возмещении расходов, понесенных в связи с устранением недостатков Заказчиком.</w:t>
      </w:r>
    </w:p>
    <w:p w14:paraId="2C4E57B0" w14:textId="77777777" w:rsidR="00D11455" w:rsidRDefault="00D11455" w:rsidP="00D11455">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настоящим Договором.</w:t>
      </w:r>
    </w:p>
    <w:p w14:paraId="5486D60D" w14:textId="77777777" w:rsidR="00D11455" w:rsidRPr="007D4FA5" w:rsidRDefault="00D11455" w:rsidP="00D11455">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7D4FA5">
        <w:rPr>
          <w:rFonts w:ascii="Times New Roman" w:hAnsi="Times New Roman" w:cs="Times New Roman"/>
          <w:spacing w:val="-2"/>
          <w:sz w:val="24"/>
          <w:szCs w:val="24"/>
        </w:rPr>
        <w:t xml:space="preserve">Заказчик вправе в одностороннем порядке изменить Список объектов Заказчика, на которых Исполнитель оказывает услуги по Договору путем направления письменного уведомления в адрес Исполнителя за 3 (три) календарных дня до предполагаемой даты соответствующего изменения. При этом настоящий Договор считается измененным с момента доставки такого уведомления Исполнителю либо представителю Исполнителя, если иной более поздний срок изменения настоящего Договора не указан в соответствующем уведомлении. </w:t>
      </w:r>
    </w:p>
    <w:p w14:paraId="53CE85C4" w14:textId="77777777" w:rsidR="00D11455" w:rsidRPr="007D4FA5" w:rsidRDefault="00D11455" w:rsidP="00D11455">
      <w:pPr>
        <w:pStyle w:val="Style18"/>
        <w:widowControl/>
        <w:numPr>
          <w:ilvl w:val="0"/>
          <w:numId w:val="16"/>
        </w:numPr>
        <w:tabs>
          <w:tab w:val="left" w:pos="0"/>
        </w:tabs>
        <w:spacing w:line="240" w:lineRule="auto"/>
        <w:rPr>
          <w:b/>
          <w:color w:val="000000"/>
          <w:spacing w:val="1"/>
          <w:sz w:val="6"/>
          <w:szCs w:val="6"/>
        </w:rPr>
      </w:pPr>
    </w:p>
    <w:p w14:paraId="34EE9043" w14:textId="77777777" w:rsidR="00D11455" w:rsidRPr="0083644C" w:rsidRDefault="00D11455" w:rsidP="00D11455">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3F212EEF" w14:textId="77777777" w:rsidR="00D11455"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Pr="0083644C">
        <w:rPr>
          <w:rFonts w:ascii="Times New Roman" w:eastAsia="MS Mincho" w:hAnsi="Times New Roman" w:cs="Times New Roman"/>
          <w:sz w:val="24"/>
          <w:szCs w:val="24"/>
        </w:rPr>
        <w:t xml:space="preserve">условиями настоящего Договора и </w:t>
      </w:r>
      <w:r w:rsidRPr="00E93975">
        <w:rPr>
          <w:rFonts w:ascii="Times New Roman" w:hAnsi="Times New Roman" w:cs="Times New Roman"/>
          <w:spacing w:val="-2"/>
          <w:sz w:val="24"/>
          <w:szCs w:val="24"/>
        </w:rPr>
        <w:t>приложений к нему, являющихся его неотъемлемой частью</w:t>
      </w:r>
      <w:r w:rsidRPr="0083644C">
        <w:rPr>
          <w:rFonts w:ascii="Times New Roman" w:hAnsi="Times New Roman" w:cs="Times New Roman"/>
          <w:spacing w:val="-2"/>
          <w:sz w:val="24"/>
          <w:szCs w:val="24"/>
        </w:rPr>
        <w:t>.</w:t>
      </w:r>
    </w:p>
    <w:p w14:paraId="7712636F" w14:textId="77777777" w:rsidR="00D11455" w:rsidRPr="00E93975"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E93975">
        <w:rPr>
          <w:rFonts w:ascii="Times New Roman" w:hAnsi="Times New Roman" w:cs="Times New Roman"/>
          <w:spacing w:val="-2"/>
          <w:sz w:val="24"/>
          <w:szCs w:val="24"/>
        </w:rPr>
        <w:t xml:space="preserve">Осуществлять наблюдение за состоянием </w:t>
      </w:r>
      <w:r w:rsidRPr="001D5861">
        <w:rPr>
          <w:rFonts w:ascii="Times New Roman" w:hAnsi="Times New Roman" w:cs="Times New Roman"/>
          <w:spacing w:val="-2"/>
          <w:sz w:val="24"/>
          <w:szCs w:val="24"/>
        </w:rPr>
        <w:t>охранной сигнализации (ОС</w:t>
      </w:r>
      <w:r w:rsidRPr="00005DDA">
        <w:t>)</w:t>
      </w:r>
      <w:r w:rsidRPr="00E93975">
        <w:rPr>
          <w:rFonts w:ascii="Times New Roman" w:hAnsi="Times New Roman" w:cs="Times New Roman"/>
          <w:spacing w:val="-2"/>
          <w:sz w:val="24"/>
          <w:szCs w:val="24"/>
        </w:rPr>
        <w:t xml:space="preserve">. При поступлении сигнала от </w:t>
      </w:r>
      <w:r>
        <w:rPr>
          <w:rFonts w:ascii="Times New Roman" w:hAnsi="Times New Roman" w:cs="Times New Roman"/>
          <w:spacing w:val="-2"/>
          <w:sz w:val="24"/>
          <w:szCs w:val="24"/>
        </w:rPr>
        <w:t>ОС</w:t>
      </w:r>
      <w:r w:rsidRPr="00E93975">
        <w:rPr>
          <w:rFonts w:ascii="Times New Roman" w:hAnsi="Times New Roman" w:cs="Times New Roman"/>
          <w:spacing w:val="-2"/>
          <w:sz w:val="24"/>
          <w:szCs w:val="24"/>
        </w:rPr>
        <w:t xml:space="preserve"> обеспечить прибытие на Объект группы быстрого реагирования в кратчайшее время, обусловленное дорожной обстановкой по маршруту движения. Время следования к объекту составляет до </w:t>
      </w:r>
      <w:r>
        <w:rPr>
          <w:rFonts w:ascii="Times New Roman" w:hAnsi="Times New Roman" w:cs="Times New Roman"/>
          <w:spacing w:val="-2"/>
          <w:sz w:val="24"/>
          <w:szCs w:val="24"/>
        </w:rPr>
        <w:t>15 минут</w:t>
      </w:r>
      <w:r w:rsidRPr="00E93975">
        <w:rPr>
          <w:rFonts w:ascii="Times New Roman" w:hAnsi="Times New Roman" w:cs="Times New Roman"/>
          <w:spacing w:val="-2"/>
          <w:sz w:val="24"/>
          <w:szCs w:val="24"/>
        </w:rPr>
        <w:t xml:space="preserve">. </w:t>
      </w:r>
    </w:p>
    <w:p w14:paraId="177D86A6" w14:textId="77777777" w:rsidR="00D11455" w:rsidRPr="0083644C"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5A34261" w14:textId="77777777" w:rsidR="00D11455" w:rsidRPr="0083644C"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336664C" w14:textId="77777777" w:rsidR="00D11455" w:rsidRPr="0083644C"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 передавать третьим лицам любую информацию о Заказчике, ставшую известной Исполнителю при оказании услуг по настоящему Договору, за исключением информации, подлежащей раскрытию третьим лицам по законодательству РФ.</w:t>
      </w:r>
    </w:p>
    <w:p w14:paraId="78FF2A07" w14:textId="77777777" w:rsidR="00D11455" w:rsidRPr="0083644C"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настоящему Договору Исполнитель в письменной форме извещает об этом Заказчика. </w:t>
      </w:r>
    </w:p>
    <w:p w14:paraId="6FFC4620" w14:textId="77777777" w:rsidR="00D11455" w:rsidRPr="0083644C"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w:t>
      </w:r>
      <w:r>
        <w:rPr>
          <w:rFonts w:ascii="Times New Roman" w:hAnsi="Times New Roman" w:cs="Times New Roman"/>
          <w:sz w:val="24"/>
          <w:szCs w:val="24"/>
        </w:rPr>
        <w:t xml:space="preserve"> </w:t>
      </w:r>
      <w:r w:rsidRPr="0083644C">
        <w:rPr>
          <w:rFonts w:ascii="Times New Roman" w:hAnsi="Times New Roman" w:cs="Times New Roman"/>
          <w:sz w:val="24"/>
          <w:szCs w:val="24"/>
        </w:rPr>
        <w:t>с устранением недостатков.</w:t>
      </w:r>
    </w:p>
    <w:p w14:paraId="3C1B35EE" w14:textId="77777777" w:rsidR="00D11455" w:rsidRPr="0083644C"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7AF0D27C" w14:textId="77777777" w:rsidR="00D11455" w:rsidRPr="00E823BC" w:rsidRDefault="00D11455" w:rsidP="00D11455">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настоящему Договору без письменного согласия Заказчика</w:t>
      </w:r>
      <w:r>
        <w:rPr>
          <w:rFonts w:ascii="Times New Roman" w:hAnsi="Times New Roman" w:cs="Times New Roman"/>
          <w:sz w:val="24"/>
          <w:szCs w:val="24"/>
        </w:rPr>
        <w:t>.</w:t>
      </w:r>
    </w:p>
    <w:p w14:paraId="03C7D5E3" w14:textId="77777777" w:rsidR="00D11455" w:rsidRPr="00483A8E" w:rsidRDefault="00D11455" w:rsidP="00D11455">
      <w:pPr>
        <w:pStyle w:val="aa"/>
        <w:numPr>
          <w:ilvl w:val="2"/>
          <w:numId w:val="15"/>
        </w:numPr>
        <w:tabs>
          <w:tab w:val="left" w:pos="-720"/>
          <w:tab w:val="left" w:pos="993"/>
        </w:tabs>
        <w:suppressAutoHyphens/>
        <w:ind w:left="0" w:firstLine="709"/>
        <w:jc w:val="both"/>
      </w:pPr>
      <w:r w:rsidRPr="00483A8E">
        <w:t xml:space="preserve">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w:t>
      </w:r>
      <w:r>
        <w:t>5</w:t>
      </w:r>
      <w:r w:rsidRPr="00483A8E">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24651C3D" w14:textId="77777777" w:rsidR="00D11455" w:rsidRPr="00483A8E" w:rsidRDefault="00D11455" w:rsidP="00D11455">
      <w:pPr>
        <w:tabs>
          <w:tab w:val="left" w:pos="-720"/>
          <w:tab w:val="left" w:pos="993"/>
        </w:tabs>
        <w:suppressAutoHyphens/>
        <w:spacing w:after="0" w:line="240" w:lineRule="auto"/>
        <w:ind w:firstLine="709"/>
        <w:jc w:val="both"/>
        <w:rPr>
          <w:rFonts w:ascii="Times New Roman" w:hAnsi="Times New Roman" w:cs="Times New Roman"/>
          <w:sz w:val="24"/>
          <w:szCs w:val="24"/>
        </w:rPr>
      </w:pPr>
      <w:r w:rsidRPr="00483A8E">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w:t>
      </w:r>
      <w:r w:rsidRPr="008A613F">
        <w:rPr>
          <w:sz w:val="24"/>
          <w:szCs w:val="24"/>
          <w:vertAlign w:val="superscript"/>
        </w:rPr>
        <w:footnoteReference w:id="1"/>
      </w:r>
      <w:r w:rsidRPr="00483A8E">
        <w:rPr>
          <w:rFonts w:ascii="Times New Roman" w:hAnsi="Times New Roman" w:cs="Times New Roman"/>
          <w:sz w:val="24"/>
          <w:szCs w:val="24"/>
        </w:rPr>
        <w:t xml:space="preserve">, включая бенефициаров (том числе конечного </w:t>
      </w:r>
      <w:r w:rsidRPr="00483A8E">
        <w:rPr>
          <w:rFonts w:ascii="Times New Roman" w:hAnsi="Times New Roman" w:cs="Times New Roman"/>
          <w:sz w:val="24"/>
          <w:szCs w:val="24"/>
        </w:rPr>
        <w:lastRenderedPageBreak/>
        <w:t>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55F92188" w14:textId="77777777" w:rsidR="00D11455" w:rsidRPr="00483A8E" w:rsidRDefault="00D11455" w:rsidP="00D11455">
      <w:pPr>
        <w:tabs>
          <w:tab w:val="left" w:pos="-720"/>
          <w:tab w:val="left" w:pos="993"/>
        </w:tabs>
        <w:suppressAutoHyphens/>
        <w:spacing w:after="0" w:line="240" w:lineRule="auto"/>
        <w:ind w:firstLine="709"/>
        <w:jc w:val="both"/>
        <w:rPr>
          <w:rFonts w:ascii="Times New Roman" w:hAnsi="Times New Roman" w:cs="Times New Roman"/>
          <w:sz w:val="24"/>
          <w:szCs w:val="24"/>
        </w:rPr>
      </w:pPr>
      <w:r w:rsidRPr="00483A8E">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1884249" w14:textId="77777777" w:rsidR="00D11455" w:rsidRDefault="00D11455" w:rsidP="00D11455">
      <w:pPr>
        <w:tabs>
          <w:tab w:val="left" w:pos="-720"/>
          <w:tab w:val="left" w:pos="993"/>
        </w:tabs>
        <w:suppressAutoHyphens/>
        <w:spacing w:after="0" w:line="240" w:lineRule="auto"/>
        <w:ind w:firstLine="709"/>
        <w:jc w:val="both"/>
        <w:rPr>
          <w:rFonts w:ascii="Times New Roman" w:hAnsi="Times New Roman" w:cs="Times New Roman"/>
          <w:sz w:val="24"/>
          <w:szCs w:val="24"/>
        </w:rPr>
      </w:pPr>
      <w:r w:rsidRPr="00483A8E">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363C93A" w14:textId="77777777" w:rsidR="00D11455" w:rsidRPr="0083644C" w:rsidRDefault="00D11455" w:rsidP="00D11455">
      <w:pPr>
        <w:numPr>
          <w:ilvl w:val="0"/>
          <w:numId w:val="13"/>
        </w:numPr>
        <w:tabs>
          <w:tab w:val="left" w:pos="-720"/>
          <w:tab w:val="left" w:pos="1276"/>
        </w:tabs>
        <w:suppressAutoHyphens/>
        <w:spacing w:after="0" w:line="240" w:lineRule="auto"/>
        <w:ind w:firstLine="709"/>
        <w:jc w:val="both"/>
        <w:rPr>
          <w:rFonts w:ascii="Times New Roman" w:hAnsi="Times New Roman" w:cs="Times New Roman"/>
          <w:b/>
          <w:sz w:val="24"/>
          <w:szCs w:val="24"/>
        </w:rPr>
      </w:pPr>
      <w:r w:rsidRPr="0083644C">
        <w:rPr>
          <w:rFonts w:ascii="Times New Roman" w:hAnsi="Times New Roman" w:cs="Times New Roman"/>
          <w:b/>
          <w:spacing w:val="-2"/>
          <w:sz w:val="24"/>
          <w:szCs w:val="24"/>
        </w:rPr>
        <w:t>Исполнитель имеет право:</w:t>
      </w:r>
    </w:p>
    <w:p w14:paraId="562BA6B0" w14:textId="77777777" w:rsidR="00D11455" w:rsidRPr="0083644C" w:rsidRDefault="00D11455" w:rsidP="00D11455">
      <w:pPr>
        <w:numPr>
          <w:ilvl w:val="2"/>
          <w:numId w:val="8"/>
        </w:numPr>
        <w:tabs>
          <w:tab w:val="left" w:pos="-720"/>
          <w:tab w:val="left" w:pos="1276"/>
        </w:tabs>
        <w:suppressAutoHyphens/>
        <w:spacing w:after="0" w:line="240" w:lineRule="auto"/>
        <w:ind w:left="0" w:firstLine="709"/>
        <w:jc w:val="both"/>
        <w:rPr>
          <w:rFonts w:ascii="Times New Roman" w:hAnsi="Times New Roman" w:cs="Times New Roman"/>
          <w:sz w:val="24"/>
          <w:szCs w:val="24"/>
        </w:rPr>
      </w:pPr>
      <w:proofErr w:type="gramStart"/>
      <w:r w:rsidRPr="0083644C">
        <w:rPr>
          <w:rFonts w:ascii="Times New Roman" w:hAnsi="Times New Roman" w:cs="Times New Roman"/>
          <w:sz w:val="24"/>
          <w:szCs w:val="24"/>
        </w:rPr>
        <w:t>Требовать  подписания</w:t>
      </w:r>
      <w:proofErr w:type="gramEnd"/>
      <w:r w:rsidRPr="0083644C">
        <w:rPr>
          <w:rFonts w:ascii="Times New Roman" w:hAnsi="Times New Roman" w:cs="Times New Roman"/>
          <w:sz w:val="24"/>
          <w:szCs w:val="24"/>
        </w:rPr>
        <w:t xml:space="preserve">  документов об исполнении им обязательств по Договору </w:t>
      </w:r>
      <w:r w:rsidRPr="0083644C">
        <w:rPr>
          <w:rFonts w:ascii="Times New Roman" w:hAnsi="Times New Roman" w:cs="Times New Roman"/>
          <w:sz w:val="24"/>
          <w:szCs w:val="24"/>
        </w:rPr>
        <w:br/>
        <w:t xml:space="preserve">в </w:t>
      </w:r>
      <w:r w:rsidRPr="0083644C">
        <w:rPr>
          <w:rFonts w:ascii="Times New Roman" w:hAnsi="Times New Roman" w:cs="Times New Roman"/>
          <w:spacing w:val="-2"/>
          <w:sz w:val="24"/>
          <w:szCs w:val="24"/>
        </w:rPr>
        <w:t>порядке и на условиях, предусмотренных Договором.</w:t>
      </w:r>
    </w:p>
    <w:p w14:paraId="63A68813" w14:textId="77777777" w:rsidR="00D11455" w:rsidRPr="0083644C" w:rsidRDefault="00D11455" w:rsidP="00D11455">
      <w:pPr>
        <w:numPr>
          <w:ilvl w:val="2"/>
          <w:numId w:val="8"/>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Требовать оплаты </w:t>
      </w:r>
      <w:r w:rsidRPr="0083644C">
        <w:rPr>
          <w:rFonts w:ascii="Times New Roman" w:hAnsi="Times New Roman" w:cs="Times New Roman"/>
          <w:sz w:val="24"/>
          <w:szCs w:val="24"/>
        </w:rPr>
        <w:t xml:space="preserve">услуг в </w:t>
      </w:r>
      <w:r w:rsidRPr="0083644C">
        <w:rPr>
          <w:rFonts w:ascii="Times New Roman" w:hAnsi="Times New Roman" w:cs="Times New Roman"/>
          <w:spacing w:val="-2"/>
          <w:sz w:val="24"/>
          <w:szCs w:val="24"/>
        </w:rPr>
        <w:t>порядке и на условиях, предусмотренных Договором.</w:t>
      </w:r>
    </w:p>
    <w:p w14:paraId="06BF2E74" w14:textId="77777777" w:rsidR="00D11455" w:rsidRDefault="00D11455" w:rsidP="00D11455">
      <w:pPr>
        <w:numPr>
          <w:ilvl w:val="2"/>
          <w:numId w:val="8"/>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sidRPr="0083644C">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F65BAAE" w14:textId="77777777" w:rsidR="00D11455" w:rsidRPr="0083644C" w:rsidRDefault="00D11455" w:rsidP="00D11455">
      <w:pPr>
        <w:numPr>
          <w:ilvl w:val="0"/>
          <w:numId w:val="45"/>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СТОИМОСТЬ ДОГОВОРА И ПорЯдок оплаты УСЛУГ</w:t>
      </w:r>
    </w:p>
    <w:p w14:paraId="2CB79B4D" w14:textId="77777777" w:rsidR="00D11455" w:rsidRPr="004734CF" w:rsidRDefault="00D11455" w:rsidP="00D11455">
      <w:pPr>
        <w:pStyle w:val="aa"/>
        <w:widowControl w:val="0"/>
        <w:numPr>
          <w:ilvl w:val="1"/>
          <w:numId w:val="21"/>
        </w:numPr>
        <w:shd w:val="clear" w:color="auto" w:fill="FFFFFF"/>
        <w:tabs>
          <w:tab w:val="left" w:pos="567"/>
          <w:tab w:val="left" w:pos="851"/>
          <w:tab w:val="left" w:pos="993"/>
          <w:tab w:val="left" w:pos="1560"/>
        </w:tabs>
        <w:autoSpaceDE w:val="0"/>
        <w:autoSpaceDN w:val="0"/>
        <w:ind w:left="0" w:firstLine="567"/>
        <w:jc w:val="both"/>
        <w:rPr>
          <w:color w:val="000000"/>
        </w:rPr>
      </w:pPr>
      <w:bookmarkStart w:id="2" w:name="_Hlk520720051"/>
      <w:r w:rsidRPr="004734CF">
        <w:rPr>
          <w:color w:val="000000"/>
        </w:rPr>
        <w:t>Общая стоимость оказываемых по Договору услуг</w:t>
      </w:r>
      <w:r w:rsidRPr="004734CF">
        <w:rPr>
          <w:snapToGrid w:val="0"/>
        </w:rPr>
        <w:t xml:space="preserve"> определяется по итогам его полного исполнения и </w:t>
      </w:r>
      <w:r w:rsidRPr="004734CF">
        <w:rPr>
          <w:color w:val="000000"/>
        </w:rPr>
        <w:t xml:space="preserve">не может превышать сумму денежных средств в размере </w:t>
      </w:r>
      <w:r>
        <w:rPr>
          <w:color w:val="000000"/>
        </w:rPr>
        <w:t>_________</w:t>
      </w:r>
      <w:r w:rsidRPr="004734CF">
        <w:rPr>
          <w:color w:val="000000"/>
        </w:rPr>
        <w:t xml:space="preserve"> (</w:t>
      </w:r>
      <w:r>
        <w:rPr>
          <w:color w:val="000000"/>
        </w:rPr>
        <w:t xml:space="preserve">_________________) </w:t>
      </w:r>
      <w:r w:rsidRPr="004734CF">
        <w:rPr>
          <w:color w:val="000000"/>
        </w:rPr>
        <w:t xml:space="preserve">руб. </w:t>
      </w:r>
      <w:r>
        <w:rPr>
          <w:color w:val="000000"/>
        </w:rPr>
        <w:t>___</w:t>
      </w:r>
      <w:r w:rsidRPr="004734CF">
        <w:rPr>
          <w:color w:val="000000"/>
        </w:rPr>
        <w:t xml:space="preserve"> коп. в том числе НДС </w:t>
      </w:r>
      <w:r>
        <w:rPr>
          <w:color w:val="000000"/>
        </w:rPr>
        <w:t xml:space="preserve">20%, </w:t>
      </w:r>
      <w:r w:rsidRPr="007F7AA6">
        <w:rPr>
          <w:i/>
          <w:color w:val="000000"/>
        </w:rPr>
        <w:t>либо НДС не облагается.</w:t>
      </w:r>
    </w:p>
    <w:bookmarkEnd w:id="2"/>
    <w:p w14:paraId="1ACD96A4" w14:textId="77777777" w:rsidR="00D11455" w:rsidRPr="0083644C" w:rsidRDefault="00D11455" w:rsidP="00D11455">
      <w:pPr>
        <w:widowControl w:val="0"/>
        <w:numPr>
          <w:ilvl w:val="1"/>
          <w:numId w:val="21"/>
        </w:numPr>
        <w:shd w:val="clear" w:color="auto" w:fill="FFFFFF"/>
        <w:tabs>
          <w:tab w:val="left" w:pos="851"/>
          <w:tab w:val="left" w:pos="993"/>
          <w:tab w:val="left" w:pos="1080"/>
          <w:tab w:val="num" w:pos="1953"/>
        </w:tabs>
        <w:autoSpaceDE w:val="0"/>
        <w:autoSpaceDN w:val="0"/>
        <w:spacing w:after="0" w:line="240" w:lineRule="auto"/>
        <w:ind w:left="0" w:firstLine="567"/>
        <w:jc w:val="both"/>
        <w:rPr>
          <w:rFonts w:ascii="Times New Roman" w:hAnsi="Times New Roman" w:cs="Times New Roman"/>
          <w:sz w:val="24"/>
          <w:szCs w:val="24"/>
        </w:rPr>
      </w:pPr>
      <w:r w:rsidRPr="0083644C">
        <w:rPr>
          <w:rFonts w:ascii="Times New Roman" w:hAnsi="Times New Roman" w:cs="Times New Roman"/>
          <w:sz w:val="24"/>
          <w:szCs w:val="24"/>
        </w:rPr>
        <w:t>В цену договора входят все расходы, связанные с выполнением Исполнителем обязательств по договору, включая расходы на материалы, необходимые для оказания услуг,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5C18D7DC" w14:textId="77777777" w:rsidR="00D11455" w:rsidRDefault="00D11455" w:rsidP="00D11455">
      <w:pPr>
        <w:widowControl w:val="0"/>
        <w:numPr>
          <w:ilvl w:val="1"/>
          <w:numId w:val="21"/>
        </w:numPr>
        <w:shd w:val="clear" w:color="auto" w:fill="FFFFFF"/>
        <w:tabs>
          <w:tab w:val="left" w:pos="851"/>
          <w:tab w:val="left" w:pos="993"/>
          <w:tab w:val="left" w:pos="1080"/>
          <w:tab w:val="num" w:pos="1953"/>
        </w:tabs>
        <w:autoSpaceDE w:val="0"/>
        <w:autoSpaceDN w:val="0"/>
        <w:spacing w:after="0" w:line="240" w:lineRule="auto"/>
        <w:ind w:left="0" w:firstLine="567"/>
        <w:jc w:val="both"/>
        <w:rPr>
          <w:rFonts w:ascii="Times New Roman" w:hAnsi="Times New Roman" w:cs="Times New Roman"/>
          <w:sz w:val="24"/>
          <w:szCs w:val="24"/>
        </w:rPr>
      </w:pPr>
      <w:r w:rsidRPr="0083644C">
        <w:rPr>
          <w:rFonts w:ascii="Times New Roman" w:hAnsi="Times New Roman" w:cs="Times New Roman"/>
          <w:sz w:val="24"/>
          <w:szCs w:val="24"/>
        </w:rPr>
        <w:t>Расчеты по настоящему Договору осуществляются в следующем порядке:</w:t>
      </w:r>
    </w:p>
    <w:p w14:paraId="401DFB4C" w14:textId="77777777" w:rsidR="00D11455" w:rsidRDefault="00D11455" w:rsidP="00D11455">
      <w:pPr>
        <w:shd w:val="clear" w:color="auto" w:fill="FFFFFF"/>
        <w:tabs>
          <w:tab w:val="num" w:pos="426"/>
          <w:tab w:val="left" w:pos="851"/>
          <w:tab w:val="left" w:pos="993"/>
          <w:tab w:val="left" w:pos="1080"/>
        </w:tabs>
        <w:spacing w:after="0" w:line="240" w:lineRule="auto"/>
        <w:ind w:firstLine="567"/>
        <w:jc w:val="both"/>
        <w:rPr>
          <w:rFonts w:ascii="Times New Roman" w:hAnsi="Times New Roman" w:cs="Times New Roman"/>
          <w:sz w:val="24"/>
          <w:szCs w:val="24"/>
        </w:rPr>
      </w:pPr>
      <w:r w:rsidRPr="0083644C">
        <w:rPr>
          <w:rFonts w:ascii="Times New Roman" w:hAnsi="Times New Roman" w:cs="Times New Roman"/>
          <w:sz w:val="24"/>
          <w:szCs w:val="24"/>
        </w:rPr>
        <w:t xml:space="preserve">Оплата </w:t>
      </w:r>
      <w:r>
        <w:rPr>
          <w:rFonts w:ascii="Times New Roman" w:hAnsi="Times New Roman" w:cs="Times New Roman"/>
          <w:sz w:val="24"/>
          <w:szCs w:val="24"/>
        </w:rPr>
        <w:t xml:space="preserve">по Договору осуществляется по факту оказания услуг </w:t>
      </w:r>
      <w:proofErr w:type="gramStart"/>
      <w:r>
        <w:rPr>
          <w:rFonts w:ascii="Times New Roman" w:hAnsi="Times New Roman" w:cs="Times New Roman"/>
          <w:sz w:val="24"/>
          <w:szCs w:val="24"/>
        </w:rPr>
        <w:t>на основании</w:t>
      </w:r>
      <w:proofErr w:type="gramEnd"/>
      <w:r>
        <w:rPr>
          <w:rFonts w:ascii="Times New Roman" w:hAnsi="Times New Roman" w:cs="Times New Roman"/>
          <w:sz w:val="24"/>
          <w:szCs w:val="24"/>
        </w:rPr>
        <w:t xml:space="preserve"> выставленных Исполнителем </w:t>
      </w:r>
      <w:r w:rsidRPr="0083644C">
        <w:rPr>
          <w:rFonts w:ascii="Times New Roman" w:hAnsi="Times New Roman" w:cs="Times New Roman"/>
          <w:sz w:val="24"/>
          <w:szCs w:val="24"/>
        </w:rPr>
        <w:t>счёт</w:t>
      </w:r>
      <w:r>
        <w:rPr>
          <w:rFonts w:ascii="Times New Roman" w:hAnsi="Times New Roman" w:cs="Times New Roman"/>
          <w:sz w:val="24"/>
          <w:szCs w:val="24"/>
        </w:rPr>
        <w:t>а, (</w:t>
      </w:r>
      <w:r w:rsidRPr="00185740">
        <w:rPr>
          <w:rFonts w:ascii="Times New Roman" w:hAnsi="Times New Roman" w:cs="Times New Roman"/>
          <w:sz w:val="24"/>
          <w:szCs w:val="24"/>
        </w:rPr>
        <w:t>счета-фактуры</w:t>
      </w:r>
      <w:r>
        <w:rPr>
          <w:rFonts w:ascii="Times New Roman" w:hAnsi="Times New Roman" w:cs="Times New Roman"/>
          <w:sz w:val="24"/>
          <w:szCs w:val="24"/>
        </w:rPr>
        <w:t xml:space="preserve">) после подписания Сторонами </w:t>
      </w:r>
      <w:r w:rsidRPr="007D4FA5">
        <w:rPr>
          <w:rFonts w:ascii="Times New Roman" w:hAnsi="Times New Roman" w:cs="Times New Roman"/>
          <w:sz w:val="24"/>
          <w:szCs w:val="24"/>
        </w:rPr>
        <w:t>акта сдачи-приемки оказанных услуг. Оплата производится в течение 15 (Пятнадцати) рабочих дней с даты выставления счёта</w:t>
      </w:r>
      <w:r>
        <w:rPr>
          <w:rFonts w:ascii="Times New Roman" w:hAnsi="Times New Roman" w:cs="Times New Roman"/>
          <w:sz w:val="24"/>
          <w:szCs w:val="24"/>
        </w:rPr>
        <w:t xml:space="preserve"> и </w:t>
      </w:r>
      <w:r w:rsidRPr="00F14834">
        <w:rPr>
          <w:rFonts w:ascii="Times New Roman" w:hAnsi="Times New Roman" w:cs="Times New Roman"/>
          <w:sz w:val="24"/>
          <w:szCs w:val="24"/>
        </w:rPr>
        <w:t xml:space="preserve">подписания </w:t>
      </w:r>
      <w:r>
        <w:rPr>
          <w:rFonts w:ascii="Times New Roman" w:hAnsi="Times New Roman" w:cs="Times New Roman"/>
          <w:sz w:val="24"/>
          <w:szCs w:val="24"/>
        </w:rPr>
        <w:t>А</w:t>
      </w:r>
      <w:r w:rsidRPr="00F14834">
        <w:rPr>
          <w:rFonts w:ascii="Times New Roman" w:hAnsi="Times New Roman" w:cs="Times New Roman"/>
          <w:sz w:val="24"/>
          <w:szCs w:val="24"/>
        </w:rPr>
        <w:t>кт</w:t>
      </w:r>
      <w:r>
        <w:rPr>
          <w:rFonts w:ascii="Times New Roman" w:hAnsi="Times New Roman" w:cs="Times New Roman"/>
          <w:sz w:val="24"/>
          <w:szCs w:val="24"/>
        </w:rPr>
        <w:t>а сдачи-приемки оказанных услуг</w:t>
      </w:r>
      <w:r w:rsidRPr="00F14834">
        <w:rPr>
          <w:rFonts w:ascii="Times New Roman" w:hAnsi="Times New Roman" w:cs="Times New Roman"/>
          <w:sz w:val="24"/>
          <w:szCs w:val="24"/>
        </w:rPr>
        <w:t>.</w:t>
      </w:r>
    </w:p>
    <w:p w14:paraId="593E6D6C" w14:textId="77777777" w:rsidR="00D11455" w:rsidRPr="00A31D58" w:rsidRDefault="00D11455" w:rsidP="00D11455">
      <w:pPr>
        <w:widowControl w:val="0"/>
        <w:numPr>
          <w:ilvl w:val="1"/>
          <w:numId w:val="21"/>
        </w:numPr>
        <w:shd w:val="clear" w:color="auto" w:fill="FFFFFF"/>
        <w:tabs>
          <w:tab w:val="left" w:pos="851"/>
          <w:tab w:val="left" w:pos="993"/>
          <w:tab w:val="left" w:pos="1080"/>
          <w:tab w:val="num" w:pos="1953"/>
        </w:tabs>
        <w:autoSpaceDE w:val="0"/>
        <w:autoSpaceDN w:val="0"/>
        <w:spacing w:after="0" w:line="240" w:lineRule="auto"/>
        <w:ind w:left="0" w:firstLine="567"/>
        <w:jc w:val="both"/>
        <w:rPr>
          <w:rFonts w:ascii="Times New Roman" w:hAnsi="Times New Roman" w:cs="Times New Roman"/>
          <w:color w:val="000000"/>
          <w:sz w:val="24"/>
          <w:szCs w:val="24"/>
        </w:rPr>
      </w:pPr>
      <w:r w:rsidRPr="0083644C">
        <w:rPr>
          <w:rFonts w:ascii="Times New Roman" w:hAnsi="Times New Roman" w:cs="Times New Roman"/>
          <w:color w:val="000000"/>
          <w:sz w:val="24"/>
          <w:szCs w:val="24"/>
        </w:rPr>
        <w:t>Оплата по настоящему Договору производится в рублях</w:t>
      </w:r>
      <w:r w:rsidRPr="0083644C">
        <w:rPr>
          <w:rFonts w:ascii="Times New Roman" w:hAnsi="Times New Roman" w:cs="Times New Roman"/>
          <w:sz w:val="24"/>
          <w:szCs w:val="24"/>
        </w:rPr>
        <w:t xml:space="preserve"> в безналичной форме путем перечисления денежных средств на расчетный счет Исполнителя.</w:t>
      </w:r>
    </w:p>
    <w:p w14:paraId="4AF8A7C5" w14:textId="77777777" w:rsidR="00D11455" w:rsidRPr="001F18D2" w:rsidRDefault="00D11455" w:rsidP="00D11455">
      <w:pPr>
        <w:widowControl w:val="0"/>
        <w:numPr>
          <w:ilvl w:val="1"/>
          <w:numId w:val="21"/>
        </w:numPr>
        <w:shd w:val="clear" w:color="auto" w:fill="FFFFFF"/>
        <w:tabs>
          <w:tab w:val="left" w:pos="851"/>
          <w:tab w:val="left" w:pos="993"/>
          <w:tab w:val="left" w:pos="1080"/>
          <w:tab w:val="num" w:pos="1953"/>
        </w:tabs>
        <w:autoSpaceDE w:val="0"/>
        <w:autoSpaceDN w:val="0"/>
        <w:spacing w:after="0" w:line="240" w:lineRule="auto"/>
        <w:ind w:left="0" w:firstLine="567"/>
        <w:jc w:val="both"/>
        <w:rPr>
          <w:rFonts w:ascii="Times New Roman" w:hAnsi="Times New Roman" w:cs="Times New Roman"/>
          <w:sz w:val="24"/>
          <w:szCs w:val="24"/>
        </w:rPr>
      </w:pPr>
      <w:r w:rsidRPr="001F18D2">
        <w:rPr>
          <w:rFonts w:ascii="Times New Roman" w:hAnsi="Times New Roman" w:cs="Times New Roman"/>
          <w:sz w:val="24"/>
          <w:szCs w:val="24"/>
        </w:rPr>
        <w:t>Стоимость оказываемых по Договору услуг является фиксированной и не подлежит изменению в течение срока действия настоящего Договора</w:t>
      </w:r>
      <w:r>
        <w:rPr>
          <w:rFonts w:ascii="Times New Roman" w:hAnsi="Times New Roman" w:cs="Times New Roman"/>
          <w:sz w:val="24"/>
          <w:szCs w:val="24"/>
        </w:rPr>
        <w:t>, за исключением случаев, предусмотренных законодательством РФ.</w:t>
      </w:r>
    </w:p>
    <w:p w14:paraId="4048FABF" w14:textId="77777777" w:rsidR="00D11455" w:rsidRPr="00727AB9" w:rsidRDefault="00D11455" w:rsidP="00D11455">
      <w:pPr>
        <w:widowControl w:val="0"/>
        <w:numPr>
          <w:ilvl w:val="1"/>
          <w:numId w:val="21"/>
        </w:numPr>
        <w:shd w:val="clear" w:color="auto" w:fill="FFFFFF"/>
        <w:tabs>
          <w:tab w:val="left" w:pos="851"/>
          <w:tab w:val="left" w:pos="993"/>
          <w:tab w:val="left" w:pos="1080"/>
          <w:tab w:val="num" w:pos="1953"/>
        </w:tabs>
        <w:autoSpaceDE w:val="0"/>
        <w:autoSpaceDN w:val="0"/>
        <w:spacing w:after="0" w:line="240" w:lineRule="auto"/>
        <w:ind w:left="0" w:firstLine="567"/>
        <w:jc w:val="both"/>
        <w:rPr>
          <w:rFonts w:ascii="Times New Roman" w:hAnsi="Times New Roman" w:cs="Times New Roman"/>
          <w:color w:val="000000"/>
          <w:sz w:val="24"/>
          <w:szCs w:val="24"/>
        </w:rPr>
      </w:pPr>
      <w:r w:rsidRPr="0083644C">
        <w:rPr>
          <w:rFonts w:ascii="Times New Roman" w:hAnsi="Times New Roman" w:cs="Times New Roman"/>
          <w:sz w:val="24"/>
          <w:szCs w:val="24"/>
        </w:rPr>
        <w:t xml:space="preserve">Датой осуществления платежа считается дата списания денежных средств </w:t>
      </w:r>
      <w:r>
        <w:rPr>
          <w:rFonts w:ascii="Times New Roman" w:hAnsi="Times New Roman" w:cs="Times New Roman"/>
          <w:sz w:val="24"/>
          <w:szCs w:val="24"/>
        </w:rPr>
        <w:br/>
      </w:r>
      <w:r w:rsidRPr="0083644C">
        <w:rPr>
          <w:rFonts w:ascii="Times New Roman" w:hAnsi="Times New Roman" w:cs="Times New Roman"/>
          <w:sz w:val="24"/>
          <w:szCs w:val="24"/>
        </w:rPr>
        <w:t>с корреспондентского счета банка, обслуживающего Заказчика.</w:t>
      </w:r>
    </w:p>
    <w:p w14:paraId="4AC8447B" w14:textId="77777777" w:rsidR="00D11455" w:rsidRPr="00727AB9" w:rsidRDefault="00D11455" w:rsidP="00D11455">
      <w:pPr>
        <w:widowControl w:val="0"/>
        <w:numPr>
          <w:ilvl w:val="1"/>
          <w:numId w:val="21"/>
        </w:numPr>
        <w:shd w:val="clear" w:color="auto" w:fill="FFFFFF"/>
        <w:tabs>
          <w:tab w:val="left" w:pos="851"/>
          <w:tab w:val="left" w:pos="993"/>
          <w:tab w:val="left" w:pos="1080"/>
          <w:tab w:val="num" w:pos="1953"/>
        </w:tabs>
        <w:autoSpaceDE w:val="0"/>
        <w:autoSpaceDN w:val="0"/>
        <w:spacing w:after="0" w:line="240" w:lineRule="auto"/>
        <w:ind w:left="0" w:firstLine="567"/>
        <w:jc w:val="both"/>
        <w:rPr>
          <w:rFonts w:ascii="Times New Roman" w:hAnsi="Times New Roman" w:cs="Times New Roman"/>
          <w:sz w:val="24"/>
          <w:szCs w:val="24"/>
        </w:rPr>
      </w:pPr>
      <w:r w:rsidRPr="00727AB9">
        <w:rPr>
          <w:rFonts w:ascii="Times New Roman" w:hAnsi="Times New Roman" w:cs="Times New Roman"/>
          <w:sz w:val="24"/>
          <w:szCs w:val="24"/>
        </w:rPr>
        <w:t>Исполнитель, являющийся кредитором по денежному обязательству, возникшему из настоящего Договора, не имеет права на получение с Заказчика,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7FF80D61" w14:textId="77777777" w:rsidR="00D11455" w:rsidRPr="0083644C" w:rsidRDefault="00D11455" w:rsidP="00D11455">
      <w:pPr>
        <w:widowControl w:val="0"/>
        <w:numPr>
          <w:ilvl w:val="0"/>
          <w:numId w:val="21"/>
        </w:numPr>
        <w:tabs>
          <w:tab w:val="left" w:pos="1080"/>
        </w:tabs>
        <w:autoSpaceDE w:val="0"/>
        <w:autoSpaceDN w:val="0"/>
        <w:spacing w:after="0" w:line="240" w:lineRule="auto"/>
        <w:jc w:val="center"/>
        <w:rPr>
          <w:rFonts w:ascii="Times New Roman" w:hAnsi="Times New Roman" w:cs="Times New Roman"/>
          <w:b/>
          <w:color w:val="000000"/>
          <w:sz w:val="24"/>
          <w:szCs w:val="24"/>
        </w:rPr>
      </w:pPr>
      <w:r w:rsidRPr="0083644C">
        <w:rPr>
          <w:rFonts w:ascii="Times New Roman" w:hAnsi="Times New Roman" w:cs="Times New Roman"/>
          <w:b/>
          <w:bCs/>
          <w:sz w:val="24"/>
          <w:szCs w:val="24"/>
        </w:rPr>
        <w:t>ТРЕБОВАНИЯ К КАЧЕСТВУ УСЛУГ, ПОРЯДОК СДАЧИ-ПРИЕМКИ</w:t>
      </w:r>
    </w:p>
    <w:p w14:paraId="6A263540" w14:textId="77777777" w:rsidR="00D11455" w:rsidRPr="00727AB9" w:rsidRDefault="00D11455" w:rsidP="00D11455">
      <w:pPr>
        <w:widowControl w:val="0"/>
        <w:numPr>
          <w:ilvl w:val="1"/>
          <w:numId w:val="21"/>
        </w:numPr>
        <w:autoSpaceDE w:val="0"/>
        <w:autoSpaceDN w:val="0"/>
        <w:spacing w:after="0" w:line="240" w:lineRule="auto"/>
        <w:ind w:left="0" w:firstLine="709"/>
        <w:jc w:val="both"/>
        <w:rPr>
          <w:rFonts w:ascii="Times New Roman" w:hAnsi="Times New Roman" w:cs="Times New Roman"/>
          <w:b/>
          <w:color w:val="000000"/>
          <w:sz w:val="24"/>
          <w:szCs w:val="24"/>
        </w:rPr>
      </w:pPr>
      <w:r w:rsidRPr="0083644C">
        <w:rPr>
          <w:rFonts w:ascii="Times New Roman" w:hAnsi="Times New Roman" w:cs="Times New Roman"/>
          <w:sz w:val="24"/>
          <w:szCs w:val="24"/>
        </w:rPr>
        <w:t xml:space="preserve">Оказываемые услуги должны соответствовать требованиям, установленным настоящим </w:t>
      </w:r>
      <w:r w:rsidRPr="0083644C">
        <w:rPr>
          <w:rFonts w:ascii="Times New Roman" w:eastAsia="MS Mincho" w:hAnsi="Times New Roman" w:cs="Times New Roman"/>
          <w:sz w:val="24"/>
          <w:szCs w:val="24"/>
        </w:rPr>
        <w:t>Договором и приложениями к нему, являющимся его неотъемлемой частью.</w:t>
      </w:r>
    </w:p>
    <w:p w14:paraId="56D5D18F" w14:textId="77777777" w:rsidR="00D11455" w:rsidRPr="0083644C" w:rsidRDefault="00D11455" w:rsidP="00D11455">
      <w:pPr>
        <w:widowControl w:val="0"/>
        <w:numPr>
          <w:ilvl w:val="1"/>
          <w:numId w:val="21"/>
        </w:numPr>
        <w:autoSpaceDE w:val="0"/>
        <w:autoSpaceDN w:val="0"/>
        <w:spacing w:after="0" w:line="240" w:lineRule="auto"/>
        <w:ind w:left="0" w:firstLine="709"/>
        <w:jc w:val="both"/>
        <w:rPr>
          <w:rFonts w:ascii="Times New Roman" w:eastAsia="MS Mincho" w:hAnsi="Times New Roman" w:cs="Times New Roman"/>
          <w:sz w:val="24"/>
          <w:szCs w:val="24"/>
        </w:rPr>
      </w:pPr>
      <w:r w:rsidRPr="0083644C">
        <w:rPr>
          <w:rFonts w:ascii="Times New Roman" w:hAnsi="Times New Roman" w:cs="Times New Roman"/>
          <w:sz w:val="24"/>
          <w:szCs w:val="24"/>
        </w:rPr>
        <w:t xml:space="preserve">По факту оказания услуг </w:t>
      </w:r>
      <w:r w:rsidRPr="0083644C">
        <w:rPr>
          <w:rFonts w:ascii="Times New Roman" w:eastAsia="MS Mincho" w:hAnsi="Times New Roman" w:cs="Times New Roman"/>
          <w:sz w:val="24"/>
          <w:szCs w:val="24"/>
        </w:rPr>
        <w:t xml:space="preserve">Исполнитель передает Заказчику Акт сдачи-приемки оказанных услуг не позднее 5 (пяти) рабочих дней с даты оказания услуг. </w:t>
      </w:r>
      <w:r w:rsidRPr="0083644C">
        <w:rPr>
          <w:rFonts w:ascii="Times New Roman" w:hAnsi="Times New Roman" w:cs="Times New Roman"/>
          <w:sz w:val="24"/>
          <w:szCs w:val="24"/>
        </w:rPr>
        <w:t>Заказчик обязан подписать и передать его Исполнителю не позднее 5 (Пяти) рабочих дней с момента его получения либо направить мотивированный отказ от приёмки оказанных услуг.</w:t>
      </w:r>
    </w:p>
    <w:p w14:paraId="63D537B5" w14:textId="77777777" w:rsidR="00D11455" w:rsidRPr="0083644C" w:rsidRDefault="00D11455" w:rsidP="00D11455">
      <w:pPr>
        <w:widowControl w:val="0"/>
        <w:numPr>
          <w:ilvl w:val="1"/>
          <w:numId w:val="21"/>
        </w:numPr>
        <w:autoSpaceDE w:val="0"/>
        <w:autoSpaceDN w:val="0"/>
        <w:spacing w:after="0" w:line="240" w:lineRule="auto"/>
        <w:ind w:left="0" w:firstLine="709"/>
        <w:jc w:val="both"/>
        <w:rPr>
          <w:rFonts w:ascii="Times New Roman" w:eastAsia="MS Mincho" w:hAnsi="Times New Roman" w:cs="Times New Roman"/>
          <w:sz w:val="24"/>
          <w:szCs w:val="24"/>
        </w:rPr>
      </w:pPr>
      <w:r w:rsidRPr="0083644C">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 сроков их устранения.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05C71604" w14:textId="77777777" w:rsidR="00D11455" w:rsidRPr="0083644C" w:rsidRDefault="00D11455" w:rsidP="00D11455">
      <w:pPr>
        <w:widowControl w:val="0"/>
        <w:numPr>
          <w:ilvl w:val="1"/>
          <w:numId w:val="21"/>
        </w:numPr>
        <w:autoSpaceDE w:val="0"/>
        <w:autoSpaceDN w:val="0"/>
        <w:spacing w:after="0" w:line="240" w:lineRule="auto"/>
        <w:ind w:left="0" w:firstLine="709"/>
        <w:jc w:val="both"/>
        <w:rPr>
          <w:rFonts w:ascii="Times New Roman" w:eastAsia="MS Mincho" w:hAnsi="Times New Roman" w:cs="Times New Roman"/>
          <w:sz w:val="24"/>
          <w:szCs w:val="24"/>
        </w:rPr>
      </w:pPr>
      <w:r w:rsidRPr="0083644C">
        <w:rPr>
          <w:rFonts w:ascii="Times New Roman" w:hAnsi="Times New Roman" w:cs="Times New Roman"/>
          <w:sz w:val="24"/>
          <w:szCs w:val="24"/>
        </w:rPr>
        <w:t xml:space="preserve">После устранения Исполнителем всех недостатков согласно мотивированному отказу Заказчика, Исполнитель повторно направляет Заказчику оригинал Акта сдачи-приемки </w:t>
      </w:r>
      <w:r w:rsidRPr="0083644C">
        <w:rPr>
          <w:rFonts w:ascii="Times New Roman" w:eastAsia="MS Mincho" w:hAnsi="Times New Roman" w:cs="Times New Roman"/>
          <w:sz w:val="24"/>
          <w:szCs w:val="24"/>
        </w:rPr>
        <w:lastRenderedPageBreak/>
        <w:t>оказанных</w:t>
      </w:r>
      <w:r w:rsidRPr="0083644C">
        <w:rPr>
          <w:rFonts w:ascii="Times New Roman" w:hAnsi="Times New Roman" w:cs="Times New Roman"/>
          <w:sz w:val="24"/>
          <w:szCs w:val="24"/>
        </w:rPr>
        <w:t xml:space="preserve"> услуг для его подписания Заказчиком в порядке, установленном настоящим Договором для первоначального подписания.</w:t>
      </w:r>
    </w:p>
    <w:p w14:paraId="41A44336" w14:textId="77777777" w:rsidR="00D11455" w:rsidRPr="0083644C" w:rsidRDefault="00D11455" w:rsidP="00D11455">
      <w:pPr>
        <w:widowControl w:val="0"/>
        <w:numPr>
          <w:ilvl w:val="1"/>
          <w:numId w:val="21"/>
        </w:numPr>
        <w:autoSpaceDE w:val="0"/>
        <w:autoSpaceDN w:val="0"/>
        <w:spacing w:after="0" w:line="240" w:lineRule="auto"/>
        <w:ind w:left="0" w:firstLine="709"/>
        <w:jc w:val="both"/>
        <w:rPr>
          <w:rFonts w:ascii="Times New Roman" w:eastAsia="MS Mincho" w:hAnsi="Times New Roman" w:cs="Times New Roman"/>
          <w:sz w:val="24"/>
          <w:szCs w:val="24"/>
        </w:rPr>
      </w:pPr>
      <w:r w:rsidRPr="0083644C">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настоящего Договора.</w:t>
      </w:r>
    </w:p>
    <w:p w14:paraId="55B34B74" w14:textId="77777777" w:rsidR="00D11455" w:rsidRPr="0083644C" w:rsidRDefault="00D11455" w:rsidP="00D11455">
      <w:pPr>
        <w:widowControl w:val="0"/>
        <w:numPr>
          <w:ilvl w:val="1"/>
          <w:numId w:val="21"/>
        </w:numPr>
        <w:autoSpaceDE w:val="0"/>
        <w:autoSpaceDN w:val="0"/>
        <w:spacing w:after="0" w:line="240" w:lineRule="auto"/>
        <w:ind w:left="0" w:firstLine="709"/>
        <w:jc w:val="both"/>
        <w:rPr>
          <w:rFonts w:ascii="Times New Roman" w:eastAsia="MS Mincho" w:hAnsi="Times New Roman" w:cs="Times New Roman"/>
          <w:sz w:val="24"/>
          <w:szCs w:val="24"/>
        </w:rPr>
      </w:pPr>
      <w:r w:rsidRPr="0083644C">
        <w:rPr>
          <w:rFonts w:ascii="Times New Roman" w:hAnsi="Times New Roman" w:cs="Times New Roman"/>
          <w:sz w:val="24"/>
          <w:szCs w:val="24"/>
        </w:rPr>
        <w:t xml:space="preserve">Датой приемки услуг считается дата подписания Сторонами Акта сдачи-приемки </w:t>
      </w:r>
      <w:r w:rsidRPr="0083644C">
        <w:rPr>
          <w:rFonts w:ascii="Times New Roman" w:eastAsia="MS Mincho" w:hAnsi="Times New Roman" w:cs="Times New Roman"/>
          <w:sz w:val="24"/>
          <w:szCs w:val="24"/>
        </w:rPr>
        <w:t>оказанных</w:t>
      </w:r>
      <w:r w:rsidRPr="0083644C">
        <w:rPr>
          <w:rFonts w:ascii="Times New Roman" w:hAnsi="Times New Roman" w:cs="Times New Roman"/>
          <w:sz w:val="24"/>
          <w:szCs w:val="24"/>
        </w:rPr>
        <w:t xml:space="preserve"> услуг. Внесение каких-либо изменений в текст Акта сдачи-приемки </w:t>
      </w:r>
      <w:r w:rsidRPr="0083644C">
        <w:rPr>
          <w:rFonts w:ascii="Times New Roman" w:eastAsia="MS Mincho" w:hAnsi="Times New Roman" w:cs="Times New Roman"/>
          <w:sz w:val="24"/>
          <w:szCs w:val="24"/>
        </w:rPr>
        <w:t>оказанных</w:t>
      </w:r>
      <w:r w:rsidRPr="0083644C">
        <w:rPr>
          <w:rFonts w:ascii="Times New Roman" w:hAnsi="Times New Roman" w:cs="Times New Roman"/>
          <w:sz w:val="24"/>
          <w:szCs w:val="24"/>
        </w:rPr>
        <w:t xml:space="preserve"> услуг после его составления и подписания не допускается.</w:t>
      </w:r>
    </w:p>
    <w:p w14:paraId="5A627D00" w14:textId="77777777" w:rsidR="00D11455" w:rsidRDefault="00D11455" w:rsidP="00D11455">
      <w:pPr>
        <w:spacing w:after="0" w:line="240" w:lineRule="auto"/>
        <w:ind w:left="360"/>
        <w:jc w:val="center"/>
        <w:rPr>
          <w:rFonts w:ascii="Times New Roman" w:hAnsi="Times New Roman" w:cs="Times New Roman"/>
          <w:b/>
          <w:caps/>
          <w:sz w:val="24"/>
          <w:szCs w:val="24"/>
        </w:rPr>
      </w:pP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2A5C2786" w14:textId="371DB071" w:rsidR="00BA38D0" w:rsidRPr="00BA38D0" w:rsidRDefault="00BA38D0" w:rsidP="00BA38D0">
      <w:pPr>
        <w:widowControl w:val="0"/>
        <w:numPr>
          <w:ilvl w:val="1"/>
          <w:numId w:val="17"/>
        </w:numPr>
        <w:shd w:val="clear" w:color="auto" w:fill="FFFFFF"/>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При </w:t>
      </w:r>
      <w:r w:rsidRPr="00A427D9">
        <w:rPr>
          <w:rFonts w:ascii="Times New Roman" w:hAnsi="Times New Roman" w:cs="Times New Roman"/>
          <w:sz w:val="24"/>
          <w:szCs w:val="24"/>
        </w:rPr>
        <w:t>неисполнени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или ненадлежаще</w:t>
      </w:r>
      <w:r>
        <w:rPr>
          <w:rFonts w:ascii="Times New Roman" w:hAnsi="Times New Roman" w:cs="Times New Roman"/>
          <w:sz w:val="24"/>
          <w:szCs w:val="24"/>
        </w:rPr>
        <w:t>м</w:t>
      </w:r>
      <w:r w:rsidRPr="00A427D9">
        <w:rPr>
          <w:rFonts w:ascii="Times New Roman" w:hAnsi="Times New Roman" w:cs="Times New Roman"/>
          <w:sz w:val="24"/>
          <w:szCs w:val="24"/>
        </w:rPr>
        <w:t xml:space="preserve"> 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w:t>
      </w:r>
      <w:r>
        <w:rPr>
          <w:rFonts w:ascii="Times New Roman" w:hAnsi="Times New Roman" w:cs="Times New Roman"/>
          <w:sz w:val="24"/>
          <w:szCs w:val="24"/>
        </w:rPr>
        <w:t>исполнителем</w:t>
      </w:r>
      <w:r w:rsidRPr="00A427D9">
        <w:rPr>
          <w:rFonts w:ascii="Times New Roman" w:hAnsi="Times New Roman" w:cs="Times New Roman"/>
          <w:sz w:val="24"/>
          <w:szCs w:val="24"/>
        </w:rPr>
        <w:t xml:space="preserve"> обязательств по Договору</w:t>
      </w:r>
      <w:r w:rsidRPr="00917BB1">
        <w:rPr>
          <w:rFonts w:ascii="Times New Roman" w:hAnsi="Times New Roman" w:cs="Times New Roman"/>
          <w:sz w:val="24"/>
          <w:szCs w:val="24"/>
        </w:rPr>
        <w:t xml:space="preserve"> </w:t>
      </w:r>
      <w:bookmarkStart w:id="3" w:name="_Hlk128669786"/>
      <w:r>
        <w:rPr>
          <w:rFonts w:ascii="Times New Roman" w:hAnsi="Times New Roman" w:cs="Times New Roman"/>
          <w:sz w:val="24"/>
          <w:szCs w:val="24"/>
        </w:rPr>
        <w:t>Заказ</w:t>
      </w:r>
      <w:r w:rsidRPr="00A427D9">
        <w:rPr>
          <w:rFonts w:ascii="Times New Roman" w:hAnsi="Times New Roman" w:cs="Times New Roman"/>
          <w:sz w:val="24"/>
          <w:szCs w:val="24"/>
        </w:rPr>
        <w:t>чик</w:t>
      </w:r>
      <w:r>
        <w:rPr>
          <w:rFonts w:ascii="Times New Roman" w:hAnsi="Times New Roman" w:cs="Times New Roman"/>
          <w:sz w:val="24"/>
          <w:szCs w:val="24"/>
        </w:rPr>
        <w:t xml:space="preserve"> вправе потребовать от Исполнителя возмещения убытков</w:t>
      </w:r>
      <w:bookmarkEnd w:id="3"/>
      <w:r w:rsidRPr="00917BB1">
        <w:rPr>
          <w:rFonts w:ascii="Times New Roman" w:hAnsi="Times New Roman" w:cs="Times New Roman"/>
          <w:sz w:val="24"/>
          <w:szCs w:val="24"/>
        </w:rPr>
        <w:t>, вызванны</w:t>
      </w:r>
      <w:r>
        <w:rPr>
          <w:rFonts w:ascii="Times New Roman" w:hAnsi="Times New Roman" w:cs="Times New Roman"/>
          <w:sz w:val="24"/>
          <w:szCs w:val="24"/>
        </w:rPr>
        <w:t>х</w:t>
      </w:r>
      <w:r w:rsidRPr="00917BB1">
        <w:rPr>
          <w:rFonts w:ascii="Times New Roman" w:hAnsi="Times New Roman" w:cs="Times New Roman"/>
          <w:sz w:val="24"/>
          <w:szCs w:val="24"/>
        </w:rPr>
        <w:t xml:space="preserve"> указанн</w:t>
      </w:r>
      <w:r>
        <w:rPr>
          <w:rFonts w:ascii="Times New Roman" w:hAnsi="Times New Roman" w:cs="Times New Roman"/>
          <w:sz w:val="24"/>
          <w:szCs w:val="24"/>
        </w:rPr>
        <w:t>ым</w:t>
      </w:r>
      <w:r w:rsidRPr="00917BB1">
        <w:rPr>
          <w:rFonts w:ascii="Times New Roman" w:hAnsi="Times New Roman" w:cs="Times New Roman"/>
          <w:sz w:val="24"/>
          <w:szCs w:val="24"/>
        </w:rPr>
        <w:t xml:space="preserve"> </w:t>
      </w:r>
      <w:r>
        <w:rPr>
          <w:rFonts w:ascii="Times New Roman" w:hAnsi="Times New Roman" w:cs="Times New Roman"/>
          <w:sz w:val="24"/>
          <w:szCs w:val="24"/>
        </w:rPr>
        <w:t>нарушением</w:t>
      </w:r>
      <w:r w:rsidRPr="00917BB1">
        <w:rPr>
          <w:rFonts w:ascii="Times New Roman" w:hAnsi="Times New Roman" w:cs="Times New Roman"/>
          <w:sz w:val="24"/>
          <w:szCs w:val="24"/>
        </w:rPr>
        <w:t xml:space="preserve">. Убытки </w:t>
      </w:r>
      <w:r>
        <w:rPr>
          <w:rFonts w:ascii="Times New Roman" w:hAnsi="Times New Roman" w:cs="Times New Roman"/>
          <w:sz w:val="24"/>
          <w:szCs w:val="24"/>
        </w:rPr>
        <w:t>Заказчика</w:t>
      </w:r>
      <w:r w:rsidRPr="00917BB1">
        <w:rPr>
          <w:rFonts w:ascii="Times New Roman" w:hAnsi="Times New Roman" w:cs="Times New Roman"/>
          <w:sz w:val="24"/>
          <w:szCs w:val="24"/>
        </w:rPr>
        <w:t xml:space="preserve"> возмещаются </w:t>
      </w:r>
      <w:r>
        <w:rPr>
          <w:rFonts w:ascii="Times New Roman" w:hAnsi="Times New Roman" w:cs="Times New Roman"/>
          <w:sz w:val="24"/>
          <w:szCs w:val="24"/>
        </w:rPr>
        <w:t>Исполнителем</w:t>
      </w:r>
      <w:r w:rsidRPr="00917BB1">
        <w:rPr>
          <w:rFonts w:ascii="Times New Roman" w:hAnsi="Times New Roman" w:cs="Times New Roman"/>
          <w:sz w:val="24"/>
          <w:szCs w:val="24"/>
        </w:rPr>
        <w:t xml:space="preserve"> сверх неустойки.</w:t>
      </w:r>
    </w:p>
    <w:p w14:paraId="7B2059A5" w14:textId="6336049F"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0AF55368" w:rsidR="00DB36E4" w:rsidRPr="007B7964" w:rsidRDefault="00DB36E4"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гарантийного срока 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4" w:name="_Hlk504377898"/>
      <w:r w:rsidRPr="007B7964">
        <w:rPr>
          <w:rFonts w:ascii="Times New Roman" w:hAnsi="Times New Roman"/>
          <w:b/>
          <w:caps/>
          <w:color w:val="000000"/>
          <w:sz w:val="24"/>
          <w:szCs w:val="24"/>
        </w:rPr>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w:t>
      </w:r>
      <w:r w:rsidRPr="007B7964">
        <w:rPr>
          <w:rFonts w:ascii="Times New Roman" w:hAnsi="Times New Roman"/>
          <w:sz w:val="24"/>
          <w:szCs w:val="24"/>
          <w:lang w:val="ru-RU"/>
        </w:rPr>
        <w:lastRenderedPageBreak/>
        <w:t>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7B7964">
        <w:rPr>
          <w:rFonts w:ascii="Times New Roman" w:hAnsi="Times New Roman"/>
          <w:sz w:val="24"/>
          <w:szCs w:val="24"/>
        </w:rPr>
        <w:t>Сторону от необходимости доказывания таких обстоятельств.</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4"/>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78184E1E" w14:textId="3A1F6B62" w:rsidR="001E1CDD" w:rsidRPr="001E1CDD" w:rsidRDefault="001E1CDD" w:rsidP="001E1CDD">
      <w:pPr>
        <w:pStyle w:val="aa"/>
        <w:numPr>
          <w:ilvl w:val="0"/>
          <w:numId w:val="30"/>
        </w:numPr>
        <w:tabs>
          <w:tab w:val="left" w:pos="1276"/>
        </w:tabs>
        <w:autoSpaceDE w:val="0"/>
        <w:autoSpaceDN w:val="0"/>
        <w:adjustRightInd w:val="0"/>
        <w:ind w:left="0" w:firstLine="709"/>
        <w:jc w:val="both"/>
      </w:pPr>
      <w:r w:rsidRPr="001E1CDD">
        <w:rPr>
          <w:iCs/>
        </w:rPr>
        <w:t xml:space="preserve">Исполнителю </w:t>
      </w:r>
      <w:r w:rsidRPr="001E1CDD">
        <w:t xml:space="preserve">известно о том, что </w:t>
      </w:r>
      <w:r w:rsidRPr="001E1CDD">
        <w:rPr>
          <w:iCs/>
        </w:rPr>
        <w:t>Заказчик</w:t>
      </w:r>
      <w:r w:rsidRPr="001E1CDD">
        <w:t xml:space="preserve"> ведет антикоррупционную политику и развивает не допускающую коррупционных проявлений культуру.</w:t>
      </w:r>
    </w:p>
    <w:p w14:paraId="5779D7DF" w14:textId="77777777" w:rsidR="001E1CDD" w:rsidRPr="001E1CDD" w:rsidRDefault="001E1CDD" w:rsidP="001E1CDD">
      <w:pPr>
        <w:pStyle w:val="aa"/>
        <w:tabs>
          <w:tab w:val="left" w:pos="1276"/>
        </w:tabs>
        <w:autoSpaceDE w:val="0"/>
        <w:autoSpaceDN w:val="0"/>
        <w:adjustRightInd w:val="0"/>
        <w:ind w:left="0" w:firstLine="709"/>
        <w:jc w:val="both"/>
      </w:pPr>
      <w:r w:rsidRPr="001E1CDD">
        <w:t xml:space="preserve">При исполнении своих обязательств по настоящему </w:t>
      </w:r>
      <w:r w:rsidRPr="001E1CDD">
        <w:rPr>
          <w:iCs/>
        </w:rPr>
        <w:t>Договору</w:t>
      </w:r>
      <w:r w:rsidRPr="001E1CDD">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85B7354" w14:textId="77777777" w:rsidR="001E1CDD" w:rsidRPr="001E1CDD" w:rsidRDefault="001E1CDD" w:rsidP="001E1CDD">
      <w:pPr>
        <w:pStyle w:val="aa"/>
        <w:tabs>
          <w:tab w:val="left" w:pos="1276"/>
        </w:tabs>
        <w:autoSpaceDE w:val="0"/>
        <w:autoSpaceDN w:val="0"/>
        <w:adjustRightInd w:val="0"/>
        <w:ind w:left="0" w:firstLine="709"/>
        <w:jc w:val="both"/>
        <w:rPr>
          <w:b/>
          <w:bCs/>
        </w:rPr>
      </w:pPr>
      <w:r w:rsidRPr="001E1CDD">
        <w:t xml:space="preserve">При исполнении своих обязательств по настоящему </w:t>
      </w:r>
      <w:r w:rsidRPr="001E1CDD">
        <w:rPr>
          <w:iCs/>
        </w:rPr>
        <w:t>Договору</w:t>
      </w:r>
      <w:r w:rsidRPr="001E1CDD">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1E1CDD">
        <w:rPr>
          <w:iCs/>
        </w:rPr>
        <w:t>Договора</w:t>
      </w:r>
      <w:r w:rsidRPr="001E1CDD">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7645E3E" w14:textId="77777777" w:rsidR="001E1CDD" w:rsidRPr="001E1CDD" w:rsidRDefault="001E1CDD" w:rsidP="001E1CDD">
      <w:pPr>
        <w:pStyle w:val="aa"/>
        <w:tabs>
          <w:tab w:val="left" w:pos="1276"/>
        </w:tabs>
        <w:autoSpaceDE w:val="0"/>
        <w:autoSpaceDN w:val="0"/>
        <w:adjustRightInd w:val="0"/>
        <w:ind w:left="0" w:firstLine="709"/>
        <w:jc w:val="both"/>
      </w:pPr>
      <w:r w:rsidRPr="001E1CDD">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w:t>
      </w:r>
      <w:r w:rsidRPr="001E1CDD">
        <w:lastRenderedPageBreak/>
        <w:t xml:space="preserve">произойти нарушение каких-либо положений настоящего </w:t>
      </w:r>
      <w:r w:rsidRPr="001E1CDD">
        <w:rPr>
          <w:iCs/>
        </w:rPr>
        <w:t>пункта</w:t>
      </w:r>
      <w:r w:rsidRPr="001E1CDD">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1E1CDD">
        <w:rPr>
          <w:iCs/>
        </w:rPr>
        <w:t xml:space="preserve"> (</w:t>
      </w:r>
      <w:r w:rsidRPr="001E1CDD">
        <w:t>горячая линия</w:t>
      </w:r>
      <w:r w:rsidRPr="001E1CDD">
        <w:rPr>
          <w:iCs/>
        </w:rPr>
        <w:t xml:space="preserve"> со </w:t>
      </w:r>
      <w:r w:rsidRPr="001E1CDD">
        <w:rPr>
          <w:iCs/>
          <w:lang w:val="en-US"/>
        </w:rPr>
        <w:t>c</w:t>
      </w:r>
      <w:proofErr w:type="spellStart"/>
      <w:r w:rsidRPr="001E1CDD">
        <w:rPr>
          <w:iCs/>
        </w:rPr>
        <w:t>тороны</w:t>
      </w:r>
      <w:proofErr w:type="spellEnd"/>
      <w:r w:rsidRPr="001E1CDD">
        <w:rPr>
          <w:iCs/>
        </w:rPr>
        <w:t xml:space="preserve"> Заказчика – </w:t>
      </w:r>
      <w:r w:rsidRPr="001E1CDD">
        <w:rPr>
          <w:iCs/>
          <w:lang w:val="en-US"/>
        </w:rPr>
        <w:t>hotline</w:t>
      </w:r>
      <w:r w:rsidRPr="001E1CDD">
        <w:rPr>
          <w:iCs/>
        </w:rPr>
        <w:t>@</w:t>
      </w:r>
      <w:proofErr w:type="spellStart"/>
      <w:r w:rsidRPr="001E1CDD">
        <w:rPr>
          <w:iCs/>
          <w:lang w:val="en-US"/>
        </w:rPr>
        <w:t>interrao</w:t>
      </w:r>
      <w:proofErr w:type="spellEnd"/>
      <w:r w:rsidRPr="001E1CDD">
        <w:rPr>
          <w:iCs/>
        </w:rPr>
        <w:t>.</w:t>
      </w:r>
      <w:proofErr w:type="spellStart"/>
      <w:r w:rsidRPr="001E1CDD">
        <w:rPr>
          <w:iCs/>
          <w:lang w:val="en-US"/>
        </w:rPr>
        <w:t>ru</w:t>
      </w:r>
      <w:proofErr w:type="spellEnd"/>
      <w:r w:rsidRPr="001E1CDD">
        <w:rPr>
          <w:iCs/>
        </w:rPr>
        <w:t>)</w:t>
      </w:r>
      <w:r w:rsidRPr="001E1CDD">
        <w:t xml:space="preserve">. Сторона, направившая письменное уведомление, имеет право приостановить исполнение обязательств по настоящему </w:t>
      </w:r>
      <w:r w:rsidRPr="001E1CDD">
        <w:rPr>
          <w:iCs/>
        </w:rPr>
        <w:t>Договору</w:t>
      </w:r>
      <w:r w:rsidRPr="001E1CDD">
        <w:t xml:space="preserve"> до получения подтверждения от другой Стороны, что нарушения не произошло или не произойдет.</w:t>
      </w:r>
      <w:r w:rsidRPr="001E1CDD">
        <w:rPr>
          <w:b/>
          <w:bCs/>
        </w:rPr>
        <w:t xml:space="preserve"> </w:t>
      </w:r>
      <w:r w:rsidRPr="001E1CDD">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0804CC3" w14:textId="77777777" w:rsidR="001E1CDD" w:rsidRPr="001E1CDD" w:rsidRDefault="001E1CDD" w:rsidP="001E1CDD">
      <w:pPr>
        <w:pStyle w:val="aa"/>
        <w:tabs>
          <w:tab w:val="left" w:pos="1276"/>
        </w:tabs>
        <w:autoSpaceDE w:val="0"/>
        <w:autoSpaceDN w:val="0"/>
        <w:adjustRightInd w:val="0"/>
        <w:ind w:left="0" w:firstLine="709"/>
        <w:jc w:val="both"/>
        <w:rPr>
          <w:b/>
          <w:bCs/>
        </w:rPr>
      </w:pPr>
      <w:r w:rsidRPr="001E1CDD">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1E1CDD">
        <w:rPr>
          <w:iCs/>
        </w:rPr>
        <w:t>пункта</w:t>
      </w:r>
      <w:r w:rsidRPr="001E1CDD">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50D9F52" w14:textId="324093E7" w:rsidR="001E1CDD" w:rsidRPr="001E1CDD" w:rsidRDefault="001E1CDD" w:rsidP="001E1CDD">
      <w:pPr>
        <w:pStyle w:val="aa"/>
        <w:numPr>
          <w:ilvl w:val="0"/>
          <w:numId w:val="30"/>
        </w:numPr>
        <w:tabs>
          <w:tab w:val="left" w:pos="1276"/>
        </w:tabs>
        <w:adjustRightInd w:val="0"/>
        <w:ind w:left="0" w:firstLine="709"/>
        <w:jc w:val="both"/>
        <w:rPr>
          <w:b/>
        </w:rPr>
      </w:pPr>
      <w:r w:rsidRPr="001E1CDD">
        <w:t xml:space="preserve">В случае нарушения одной Стороной обязательств воздерживаться от запрещенных в </w:t>
      </w:r>
      <w:r w:rsidRPr="001E1CDD">
        <w:rPr>
          <w:iCs/>
        </w:rPr>
        <w:t>пункте</w:t>
      </w:r>
      <w:r w:rsidRPr="001E1CDD">
        <w:t xml:space="preserve"> 8.1 настоящего </w:t>
      </w:r>
      <w:r w:rsidRPr="001E1CDD">
        <w:rPr>
          <w:iCs/>
        </w:rPr>
        <w:t>Договора</w:t>
      </w:r>
      <w:r w:rsidRPr="001E1CDD">
        <w:t xml:space="preserve"> действий и/или неполучения другой Стороной в установленный </w:t>
      </w:r>
      <w:r w:rsidRPr="001E1CDD">
        <w:rPr>
          <w:iCs/>
        </w:rPr>
        <w:t xml:space="preserve">пунктом </w:t>
      </w:r>
      <w:r w:rsidRPr="001E1CDD">
        <w:t xml:space="preserve">8.1 настоящего </w:t>
      </w:r>
      <w:r w:rsidRPr="001E1CDD">
        <w:rPr>
          <w:iCs/>
        </w:rPr>
        <w:t>Договора</w:t>
      </w:r>
      <w:r w:rsidRPr="001E1CDD">
        <w:t xml:space="preserve"> срок подтверждения, что нарушения не произошло или не произойдет, другая Сторона имеет право расторгнуть </w:t>
      </w:r>
      <w:r w:rsidRPr="001E1CDD">
        <w:rPr>
          <w:iCs/>
        </w:rPr>
        <w:t>Договор</w:t>
      </w:r>
      <w:r w:rsidRPr="001E1CDD">
        <w:t xml:space="preserve"> в одностороннем порядке, направив письменное уведомление о его расторжении. Сторона, по чьей инициативе был расторгнут настоящий </w:t>
      </w:r>
      <w:r w:rsidRPr="001E1CDD">
        <w:rPr>
          <w:iCs/>
        </w:rPr>
        <w:t xml:space="preserve">Договор </w:t>
      </w:r>
      <w:r w:rsidRPr="001E1CDD">
        <w:t>в соответствии с положениями настоящ</w:t>
      </w:r>
      <w:r w:rsidRPr="001E1CDD">
        <w:rPr>
          <w:iCs/>
        </w:rPr>
        <w:t>его</w:t>
      </w:r>
      <w:r w:rsidRPr="001E1CDD">
        <w:t xml:space="preserve"> </w:t>
      </w:r>
      <w:r w:rsidRPr="001E1CDD">
        <w:rPr>
          <w:iCs/>
        </w:rPr>
        <w:t>пункта 8.2</w:t>
      </w:r>
      <w:r w:rsidRPr="001E1CDD">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272CDBB" w14:textId="088BD934" w:rsidR="007B7964" w:rsidRPr="00E405EF" w:rsidRDefault="007B7964" w:rsidP="001E1CDD">
      <w:pPr>
        <w:pStyle w:val="aa"/>
        <w:tabs>
          <w:tab w:val="left" w:pos="1134"/>
        </w:tabs>
        <w:autoSpaceDE w:val="0"/>
        <w:autoSpaceDN w:val="0"/>
        <w:adjustRightInd w:val="0"/>
        <w:ind w:left="709"/>
        <w:jc w:val="both"/>
        <w:rPr>
          <w:b/>
          <w:caps/>
          <w:color w:val="000000"/>
        </w:rPr>
      </w:pPr>
    </w:p>
    <w:p w14:paraId="07B34DCE" w14:textId="77777777" w:rsidR="007B7964"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2A2E7CBC" w14:textId="77777777" w:rsidR="00D11455" w:rsidRPr="00E405EF" w:rsidRDefault="00D11455" w:rsidP="00D11455">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6713D732" w14:textId="1E81563A" w:rsidR="000C2BBE" w:rsidRPr="00D11455" w:rsidRDefault="000C2BBE" w:rsidP="00D11455">
      <w:pPr>
        <w:pStyle w:val="aa"/>
        <w:widowControl w:val="0"/>
        <w:numPr>
          <w:ilvl w:val="1"/>
          <w:numId w:val="17"/>
        </w:numPr>
        <w:tabs>
          <w:tab w:val="clear" w:pos="360"/>
          <w:tab w:val="num" w:pos="851"/>
          <w:tab w:val="left" w:pos="1134"/>
        </w:tabs>
        <w:autoSpaceDE w:val="0"/>
        <w:autoSpaceDN w:val="0"/>
        <w:ind w:left="0" w:firstLine="709"/>
        <w:jc w:val="both"/>
      </w:pPr>
      <w:r w:rsidRPr="00D11455">
        <w:t>В соответствии со статьей 431.2 Гражданского кодекса Российской Федерации Исполнитель заверяет Заказчика, что на момент заключения Договора:</w:t>
      </w:r>
    </w:p>
    <w:p w14:paraId="7F338B6D" w14:textId="522B09F0" w:rsidR="000C2BBE" w:rsidRPr="00B56127" w:rsidRDefault="000C2BBE" w:rsidP="00D11455">
      <w:pPr>
        <w:widowControl w:val="0"/>
        <w:numPr>
          <w:ilvl w:val="0"/>
          <w:numId w:val="43"/>
        </w:numPr>
        <w:tabs>
          <w:tab w:val="num"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работники и иные физические лица, привлекаемые </w:t>
      </w:r>
      <w:r>
        <w:rPr>
          <w:rFonts w:ascii="Times New Roman" w:eastAsia="Times New Roman" w:hAnsi="Times New Roman" w:cs="Times New Roman"/>
          <w:sz w:val="24"/>
          <w:szCs w:val="24"/>
          <w:lang w:eastAsia="ru-RU"/>
        </w:rPr>
        <w:t>Исполнителем</w:t>
      </w:r>
      <w:r w:rsidRPr="00B56127">
        <w:rPr>
          <w:rFonts w:ascii="Times New Roman" w:eastAsia="Times New Roman" w:hAnsi="Times New Roman" w:cs="Times New Roman"/>
          <w:sz w:val="24"/>
          <w:szCs w:val="24"/>
          <w:lang w:eastAsia="ru-RU"/>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778D4DF" w14:textId="3B8F6F99" w:rsidR="000C2BBE" w:rsidRPr="00B56127" w:rsidRDefault="000C2BBE" w:rsidP="00D11455">
      <w:pPr>
        <w:widowControl w:val="0"/>
        <w:numPr>
          <w:ilvl w:val="0"/>
          <w:numId w:val="43"/>
        </w:numPr>
        <w:tabs>
          <w:tab w:val="num"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18B6E03" w14:textId="45661526" w:rsidR="000C2BBE" w:rsidRPr="00B56127" w:rsidRDefault="000C2BBE" w:rsidP="00D11455">
      <w:pPr>
        <w:widowControl w:val="0"/>
        <w:numPr>
          <w:ilvl w:val="0"/>
          <w:numId w:val="43"/>
        </w:numPr>
        <w:tabs>
          <w:tab w:val="num"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B56127">
        <w:rPr>
          <w:rFonts w:ascii="Times New Roman" w:eastAsia="Times New Roman" w:hAnsi="Times New Roman" w:cs="Times New Roman"/>
          <w:sz w:val="24"/>
          <w:szCs w:val="24"/>
          <w:lang w:eastAsia="ru-RU"/>
        </w:rPr>
        <w:t>субисполнителя</w:t>
      </w:r>
      <w:proofErr w:type="spellEnd"/>
      <w:r w:rsidRPr="00B56127">
        <w:rPr>
          <w:rFonts w:ascii="Times New Roman" w:eastAsia="Times New Roman" w:hAnsi="Times New Roman" w:cs="Times New Roman"/>
          <w:sz w:val="24"/>
          <w:szCs w:val="24"/>
          <w:lang w:eastAsia="ru-RU"/>
        </w:rPr>
        <w:t xml:space="preserve">, субпоставщика и т.п.)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0D0864CD" w14:textId="2B3BF82E" w:rsidR="000C2BBE" w:rsidRPr="00B56127" w:rsidRDefault="000C2BBE" w:rsidP="00D11455">
      <w:pPr>
        <w:widowControl w:val="0"/>
        <w:numPr>
          <w:ilvl w:val="0"/>
          <w:numId w:val="43"/>
        </w:numPr>
        <w:tabs>
          <w:tab w:val="num"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обязательства по Договору будут исполняться непосредственно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и (или) лицом (лицами), на которого (которых)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160FBBC1" w14:textId="77777777" w:rsidR="000C2BBE" w:rsidRPr="00B56127" w:rsidRDefault="000C2BBE" w:rsidP="00D11455">
      <w:pPr>
        <w:widowControl w:val="0"/>
        <w:tabs>
          <w:tab w:val="num" w:pos="851"/>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существенное значение.</w:t>
      </w:r>
    </w:p>
    <w:p w14:paraId="1ECE7FCB" w14:textId="77777777" w:rsidR="000C2BBE" w:rsidRPr="005E7B57" w:rsidRDefault="000C2BBE" w:rsidP="00D11455">
      <w:pPr>
        <w:pStyle w:val="aa"/>
        <w:widowControl w:val="0"/>
        <w:shd w:val="clear" w:color="auto" w:fill="FFFFFF"/>
        <w:tabs>
          <w:tab w:val="num" w:pos="851"/>
          <w:tab w:val="left" w:pos="1134"/>
          <w:tab w:val="num" w:pos="1418"/>
        </w:tabs>
        <w:autoSpaceDE w:val="0"/>
        <w:autoSpaceDN w:val="0"/>
        <w:adjustRightInd w:val="0"/>
        <w:ind w:left="0" w:firstLine="709"/>
        <w:contextualSpacing w:val="0"/>
        <w:jc w:val="both"/>
        <w:rPr>
          <w:vanish/>
        </w:rPr>
      </w:pPr>
    </w:p>
    <w:p w14:paraId="73094810" w14:textId="1A0DADB5" w:rsidR="000C2BBE" w:rsidRPr="00B56127" w:rsidRDefault="000C2BBE" w:rsidP="00D11455">
      <w:pPr>
        <w:pStyle w:val="aa"/>
        <w:numPr>
          <w:ilvl w:val="1"/>
          <w:numId w:val="17"/>
        </w:numPr>
        <w:tabs>
          <w:tab w:val="clear" w:pos="360"/>
          <w:tab w:val="num" w:pos="851"/>
          <w:tab w:val="left" w:pos="1134"/>
        </w:tabs>
        <w:autoSpaceDE w:val="0"/>
        <w:autoSpaceDN w:val="0"/>
        <w:adjustRightInd w:val="0"/>
        <w:ind w:left="0" w:firstLine="709"/>
        <w:jc w:val="both"/>
      </w:pPr>
      <w: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xml:space="preserve">, субпоставщиков и т.п.) условиям, указанным в п. 9.1 Договора, в налоговых периодах, в течение которых осуществляется </w:t>
      </w:r>
      <w:r>
        <w:lastRenderedPageBreak/>
        <w:t>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9.1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461E8C4B" w14:textId="77777777" w:rsidR="000C2BBE" w:rsidRDefault="000C2BBE" w:rsidP="00D11455">
      <w:pPr>
        <w:pStyle w:val="aa"/>
        <w:numPr>
          <w:ilvl w:val="1"/>
          <w:numId w:val="17"/>
        </w:numPr>
        <w:tabs>
          <w:tab w:val="clear" w:pos="360"/>
          <w:tab w:val="num" w:pos="851"/>
          <w:tab w:val="left" w:pos="1134"/>
        </w:tabs>
        <w:autoSpaceDE w:val="0"/>
        <w:autoSpaceDN w:val="0"/>
        <w:adjustRightInd w:val="0"/>
        <w:ind w:left="0" w:firstLine="709"/>
        <w:jc w:val="both"/>
      </w:pPr>
      <w:r w:rsidRPr="00BF3450">
        <w:t>Возмещение имущественных потерь</w:t>
      </w:r>
      <w:r>
        <w:t>.</w:t>
      </w:r>
      <w:r w:rsidRPr="00BF3450">
        <w:t xml:space="preserve"> </w:t>
      </w:r>
    </w:p>
    <w:p w14:paraId="1CF8E41A" w14:textId="5AA7C010" w:rsidR="000C2BBE" w:rsidRDefault="000C2BBE" w:rsidP="00D11455">
      <w:pPr>
        <w:pStyle w:val="aa"/>
        <w:tabs>
          <w:tab w:val="num" w:pos="851"/>
          <w:tab w:val="left" w:pos="1134"/>
        </w:tabs>
        <w:autoSpaceDE w:val="0"/>
        <w:autoSpaceDN w:val="0"/>
        <w:adjustRightInd w:val="0"/>
        <w:ind w:left="0" w:firstLine="709"/>
        <w:jc w:val="both"/>
      </w:pPr>
      <w: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w:t>
      </w:r>
      <w:r w:rsidR="00D11455" w:rsidRPr="00D11455">
        <w:t>,</w:t>
      </w:r>
      <w:r>
        <w:t xml:space="preserve">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13537E88" w14:textId="77777777" w:rsidR="000C2BBE" w:rsidRDefault="000C2BBE" w:rsidP="000C2BBE">
      <w:pPr>
        <w:pStyle w:val="aa"/>
        <w:tabs>
          <w:tab w:val="left" w:pos="851"/>
          <w:tab w:val="left" w:pos="1134"/>
        </w:tabs>
        <w:autoSpaceDE w:val="0"/>
        <w:autoSpaceDN w:val="0"/>
        <w:adjustRightInd w:val="0"/>
        <w:ind w:left="0" w:firstLine="709"/>
        <w:jc w:val="both"/>
      </w:pPr>
      <w: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0529ED05" w14:textId="010DD7FE" w:rsidR="000C2BBE" w:rsidRDefault="000C2BBE" w:rsidP="000C2BBE">
      <w:pPr>
        <w:pStyle w:val="aa"/>
        <w:tabs>
          <w:tab w:val="left" w:pos="851"/>
          <w:tab w:val="left" w:pos="1134"/>
        </w:tabs>
        <w:autoSpaceDE w:val="0"/>
        <w:autoSpaceDN w:val="0"/>
        <w:adjustRightInd w:val="0"/>
        <w:ind w:left="0" w:firstLine="709"/>
        <w:jc w:val="both"/>
      </w:pPr>
      <w: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3476827A" w14:textId="77777777" w:rsidR="000C2BBE" w:rsidRDefault="000C2BBE" w:rsidP="000C2BBE">
      <w:pPr>
        <w:pStyle w:val="aa"/>
        <w:tabs>
          <w:tab w:val="left" w:pos="851"/>
          <w:tab w:val="left" w:pos="1134"/>
        </w:tabs>
        <w:autoSpaceDE w:val="0"/>
        <w:autoSpaceDN w:val="0"/>
        <w:adjustRightInd w:val="0"/>
        <w:ind w:left="0" w:firstLine="709"/>
        <w:jc w:val="both"/>
      </w:pPr>
      <w:r>
        <w:t>Размер имущественных потерь Заказчика определяется как совокупность следующих сумм:</w:t>
      </w:r>
    </w:p>
    <w:p w14:paraId="41785BDC" w14:textId="7ACE4BFC" w:rsidR="000C2BBE" w:rsidRDefault="000C2BBE" w:rsidP="000C2BBE">
      <w:pPr>
        <w:pStyle w:val="aa"/>
        <w:tabs>
          <w:tab w:val="left" w:pos="851"/>
          <w:tab w:val="left" w:pos="1134"/>
        </w:tabs>
        <w:autoSpaceDE w:val="0"/>
        <w:autoSpaceDN w:val="0"/>
        <w:adjustRightInd w:val="0"/>
        <w:ind w:left="0" w:firstLine="709"/>
        <w:jc w:val="both"/>
      </w:pPr>
      <w: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4168E315" w14:textId="77777777" w:rsidR="000C2BBE" w:rsidRDefault="000C2BBE" w:rsidP="000C2BBE">
      <w:pPr>
        <w:pStyle w:val="aa"/>
        <w:tabs>
          <w:tab w:val="left" w:pos="851"/>
          <w:tab w:val="left" w:pos="1134"/>
        </w:tabs>
        <w:autoSpaceDE w:val="0"/>
        <w:autoSpaceDN w:val="0"/>
        <w:adjustRightInd w:val="0"/>
        <w:ind w:left="0" w:firstLine="709"/>
        <w:jc w:val="both"/>
      </w:pPr>
      <w:r>
        <w:t xml:space="preserve">- суммы начисленных Заказчику пеней на сумму Доначисленных налогов в соответствии с Решением налогового органа («Пени»); </w:t>
      </w:r>
    </w:p>
    <w:p w14:paraId="6FDC8680" w14:textId="77777777" w:rsidR="000C2BBE" w:rsidRDefault="000C2BBE" w:rsidP="000C2BBE">
      <w:pPr>
        <w:pStyle w:val="aa"/>
        <w:tabs>
          <w:tab w:val="left" w:pos="851"/>
          <w:tab w:val="left" w:pos="1134"/>
        </w:tabs>
        <w:autoSpaceDE w:val="0"/>
        <w:autoSpaceDN w:val="0"/>
        <w:adjustRightInd w:val="0"/>
        <w:ind w:left="0" w:firstLine="709"/>
        <w:jc w:val="both"/>
      </w:pPr>
      <w: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7A20CF96" w14:textId="3377166A" w:rsidR="000C2BBE" w:rsidRDefault="000C2BBE" w:rsidP="000C2BBE">
      <w:pPr>
        <w:pStyle w:val="aa"/>
        <w:tabs>
          <w:tab w:val="left" w:pos="851"/>
          <w:tab w:val="left" w:pos="1134"/>
        </w:tabs>
        <w:autoSpaceDE w:val="0"/>
        <w:autoSpaceDN w:val="0"/>
        <w:adjustRightInd w:val="0"/>
        <w:ind w:left="0" w:firstLine="709"/>
        <w:jc w:val="both"/>
      </w:pPr>
      <w: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7C8ADB2" w14:textId="4F5CF72B" w:rsidR="000C2BBE" w:rsidRDefault="000C2BBE" w:rsidP="000C2BBE">
      <w:pPr>
        <w:pStyle w:val="aa"/>
        <w:tabs>
          <w:tab w:val="left" w:pos="851"/>
          <w:tab w:val="left" w:pos="1134"/>
        </w:tabs>
        <w:autoSpaceDE w:val="0"/>
        <w:autoSpaceDN w:val="0"/>
        <w:adjustRightInd w:val="0"/>
        <w:ind w:left="0" w:firstLine="709"/>
        <w:jc w:val="both"/>
      </w:pPr>
      <w: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48BC5769" w14:textId="77777777" w:rsidR="000C2BBE" w:rsidRPr="00B56127" w:rsidRDefault="000C2BBE" w:rsidP="00D11455">
      <w:pPr>
        <w:numPr>
          <w:ilvl w:val="1"/>
          <w:numId w:val="17"/>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7C723780" w14:textId="0DBA4A1E"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B56127">
        <w:rPr>
          <w:rFonts w:ascii="Times New Roman" w:eastAsia="Times New Roman" w:hAnsi="Times New Roman" w:cs="Times New Roman"/>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при исчислении и уплате налогов, а также привлеченных </w:t>
      </w:r>
      <w:r>
        <w:rPr>
          <w:rFonts w:ascii="Times New Roman" w:eastAsia="Times New Roman" w:hAnsi="Times New Roman" w:cs="Times New Roman"/>
          <w:sz w:val="24"/>
          <w:szCs w:val="24"/>
          <w:lang w:eastAsia="ru-RU"/>
        </w:rPr>
        <w:t>Исполнителем</w:t>
      </w:r>
      <w:r w:rsidRPr="00B56127">
        <w:rPr>
          <w:rFonts w:ascii="Times New Roman" w:eastAsia="Times New Roman" w:hAnsi="Times New Roman" w:cs="Times New Roman"/>
          <w:sz w:val="24"/>
          <w:szCs w:val="24"/>
          <w:lang w:eastAsia="ru-RU"/>
        </w:rPr>
        <w:t xml:space="preserve"> в целях исполнения обязательств по Договору </w:t>
      </w:r>
      <w:proofErr w:type="spellStart"/>
      <w:r w:rsidRPr="00B56127">
        <w:rPr>
          <w:rFonts w:ascii="Times New Roman" w:eastAsia="Times New Roman" w:hAnsi="Times New Roman" w:cs="Times New Roman"/>
          <w:sz w:val="24"/>
          <w:szCs w:val="24"/>
          <w:lang w:eastAsia="ru-RU"/>
        </w:rPr>
        <w:t>субконтрагентов</w:t>
      </w:r>
      <w:proofErr w:type="spellEnd"/>
      <w:r w:rsidRPr="00B56127">
        <w:rPr>
          <w:rFonts w:ascii="Times New Roman" w:eastAsia="Times New Roman" w:hAnsi="Times New Roman" w:cs="Times New Roman"/>
          <w:sz w:val="24"/>
          <w:szCs w:val="24"/>
          <w:lang w:eastAsia="ru-RU"/>
        </w:rPr>
        <w:t xml:space="preserve"> (например, субподрядчиков, </w:t>
      </w:r>
      <w:proofErr w:type="spellStart"/>
      <w:r w:rsidRPr="00B56127">
        <w:rPr>
          <w:rFonts w:ascii="Times New Roman" w:eastAsia="Times New Roman" w:hAnsi="Times New Roman" w:cs="Times New Roman"/>
          <w:sz w:val="24"/>
          <w:szCs w:val="24"/>
          <w:lang w:eastAsia="ru-RU"/>
        </w:rPr>
        <w:t>субисполнителей</w:t>
      </w:r>
      <w:proofErr w:type="spellEnd"/>
      <w:r w:rsidRPr="00B56127">
        <w:rPr>
          <w:rFonts w:ascii="Times New Roman" w:eastAsia="Times New Roman" w:hAnsi="Times New Roman" w:cs="Times New Roman"/>
          <w:sz w:val="24"/>
          <w:szCs w:val="24"/>
          <w:lang w:eastAsia="ru-RU"/>
        </w:rPr>
        <w:t xml:space="preserve">, субпоставщиков), </w:t>
      </w: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акта налоговой проверки направляет в адрес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выписку из акта налогового органа или Уведомления по соответствующему эпизоду (далее – «Выписка»).</w:t>
      </w:r>
    </w:p>
    <w:p w14:paraId="44C819F8" w14:textId="02286A03"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B56127">
        <w:rPr>
          <w:rFonts w:ascii="Times New Roman" w:eastAsia="Times New Roman" w:hAnsi="Times New Roman" w:cs="Times New Roman"/>
          <w:sz w:val="24"/>
          <w:szCs w:val="24"/>
          <w:lang w:eastAsia="ru-RU"/>
        </w:rPr>
        <w:t xml:space="preserve">.4.2. В случае несогласия с фактами, изложенными в Выписке, а также с выводами и предложениями проверяющих,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Выписки из акта налогового органа направляет в адрес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письменные мотивированные возражения по фактам (выводам проверяющих), содержащимся в ней, которые </w:t>
      </w:r>
      <w:r>
        <w:rPr>
          <w:rFonts w:ascii="Times New Roman" w:eastAsia="Times New Roman" w:hAnsi="Times New Roman" w:cs="Times New Roman"/>
          <w:sz w:val="24"/>
          <w:szCs w:val="24"/>
          <w:lang w:eastAsia="ru-RU"/>
        </w:rPr>
        <w:lastRenderedPageBreak/>
        <w:t>Заказчик</w:t>
      </w:r>
      <w:r w:rsidRPr="00B56127">
        <w:rPr>
          <w:rFonts w:ascii="Times New Roman" w:eastAsia="Times New Roman" w:hAnsi="Times New Roman" w:cs="Times New Roman"/>
          <w:sz w:val="24"/>
          <w:szCs w:val="24"/>
          <w:lang w:eastAsia="ru-RU"/>
        </w:rPr>
        <w:t xml:space="preserve"> обязан представить в налоговый орган в порядке пункта 6 статьи 100 Налогового кодекса Российской Федерации.</w:t>
      </w:r>
    </w:p>
    <w:p w14:paraId="4B990B4C" w14:textId="4C9F8A57"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случае непредставления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в указанный выше срок письменных мотивированных возражений по фактам (выводам проверяющих), содержащимся в Выписке, считается, что у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отсутствуют возражения против выводов проверяющих, изложенных в Выписке.</w:t>
      </w:r>
    </w:p>
    <w:p w14:paraId="49533208" w14:textId="707FF981" w:rsidR="000C2BBE" w:rsidRPr="00B56127" w:rsidRDefault="000C2BBE" w:rsidP="000C2BBE">
      <w:pPr>
        <w:widowControl w:val="0"/>
        <w:shd w:val="clear" w:color="auto" w:fill="FFFFFF"/>
        <w:tabs>
          <w:tab w:val="left" w:pos="1080"/>
          <w:tab w:val="left" w:pos="1134"/>
        </w:tabs>
        <w:autoSpaceDE w:val="0"/>
        <w:autoSpaceDN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B56127">
        <w:rPr>
          <w:rFonts w:ascii="Times New Roman" w:hAnsi="Times New Roman" w:cs="Times New Roman"/>
          <w:sz w:val="24"/>
          <w:szCs w:val="24"/>
        </w:rPr>
        <w:t xml:space="preserve">.4.3. Заказчик вправе потребовать с </w:t>
      </w:r>
      <w:r>
        <w:rPr>
          <w:rFonts w:ascii="Times New Roman" w:eastAsia="Times New Roman" w:hAnsi="Times New Roman" w:cs="Times New Roman"/>
          <w:sz w:val="24"/>
          <w:szCs w:val="24"/>
          <w:lang w:eastAsia="ru-RU"/>
        </w:rPr>
        <w:t>Исполнителя</w:t>
      </w:r>
      <w:r w:rsidRPr="00B56127">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 </w:t>
      </w:r>
      <w:r>
        <w:rPr>
          <w:rFonts w:ascii="Times New Roman" w:hAnsi="Times New Roman" w:cs="Times New Roman"/>
          <w:sz w:val="24"/>
          <w:szCs w:val="24"/>
        </w:rPr>
        <w:t>9</w:t>
      </w:r>
      <w:r w:rsidRPr="00B56127">
        <w:rPr>
          <w:rFonts w:ascii="Times New Roman" w:hAnsi="Times New Roman" w:cs="Times New Roman"/>
          <w:sz w:val="24"/>
          <w:szCs w:val="24"/>
        </w:rPr>
        <w:t xml:space="preserve">.3 Договора, в течение срока действия Договора и в течение трех </w:t>
      </w:r>
      <w:proofErr w:type="gramStart"/>
      <w:r w:rsidRPr="00B56127">
        <w:rPr>
          <w:rFonts w:ascii="Times New Roman" w:hAnsi="Times New Roman" w:cs="Times New Roman"/>
          <w:sz w:val="24"/>
          <w:szCs w:val="24"/>
        </w:rPr>
        <w:t>лет  после</w:t>
      </w:r>
      <w:proofErr w:type="gramEnd"/>
      <w:r w:rsidRPr="00B56127">
        <w:rPr>
          <w:rFonts w:ascii="Times New Roman" w:hAnsi="Times New Roman" w:cs="Times New Roman"/>
          <w:sz w:val="24"/>
          <w:szCs w:val="24"/>
        </w:rPr>
        <w:t xml:space="preserve"> окончания срока действия Договора.</w:t>
      </w:r>
      <w:r>
        <w:rPr>
          <w:rFonts w:ascii="Times New Roman" w:hAnsi="Times New Roman" w:cs="Times New Roman"/>
          <w:sz w:val="24"/>
          <w:szCs w:val="24"/>
        </w:rPr>
        <w:t xml:space="preserve"> </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38C084FC" w14:textId="13F0454C" w:rsidR="00512AC0" w:rsidRPr="003C5E8A" w:rsidRDefault="00512AC0" w:rsidP="00512AC0">
      <w:pPr>
        <w:pStyle w:val="af0"/>
        <w:widowControl/>
        <w:numPr>
          <w:ilvl w:val="1"/>
          <w:numId w:val="17"/>
        </w:numPr>
        <w:shd w:val="clear" w:color="auto" w:fill="FFFFFF"/>
        <w:tabs>
          <w:tab w:val="clear" w:pos="360"/>
          <w:tab w:val="left" w:pos="1276"/>
        </w:tabs>
        <w:adjustRightInd w:val="0"/>
        <w:spacing w:after="0" w:line="300" w:lineRule="exact"/>
        <w:ind w:left="0" w:firstLine="709"/>
        <w:contextualSpacing/>
        <w:jc w:val="both"/>
        <w:rPr>
          <w:szCs w:val="24"/>
        </w:rPr>
      </w:pPr>
      <w:bookmarkStart w:id="5" w:name="_Hlk504378668"/>
      <w:bookmarkStart w:id="6" w:name="sub_1"/>
      <w:r w:rsidRPr="00917BB1">
        <w:rPr>
          <w:sz w:val="24"/>
          <w:szCs w:val="24"/>
        </w:rPr>
        <w:t>Договор вступает в силу с даты подписания Сторонами</w:t>
      </w:r>
      <w:r>
        <w:rPr>
          <w:sz w:val="24"/>
          <w:szCs w:val="24"/>
        </w:rPr>
        <w:t xml:space="preserve">. Срок действия Договора </w:t>
      </w:r>
      <w:r w:rsidRPr="00E2212A">
        <w:rPr>
          <w:sz w:val="24"/>
          <w:szCs w:val="24"/>
        </w:rPr>
        <w:t>определя</w:t>
      </w:r>
      <w:r w:rsidR="00E1515B">
        <w:rPr>
          <w:sz w:val="24"/>
          <w:szCs w:val="24"/>
        </w:rPr>
        <w:t>е</w:t>
      </w:r>
      <w:r w:rsidRPr="00E2212A">
        <w:rPr>
          <w:sz w:val="24"/>
          <w:szCs w:val="24"/>
        </w:rPr>
        <w:t>тся Техническим заданием (Приложение № 2 к Договору)</w:t>
      </w:r>
      <w:r>
        <w:rPr>
          <w:sz w:val="24"/>
          <w:szCs w:val="24"/>
        </w:rPr>
        <w:t>.</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7" w:name="_Hlk491693457"/>
      <w:bookmarkEnd w:id="5"/>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7"/>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2195A35" w14:textId="77777777" w:rsidR="002D6203" w:rsidRPr="00D11455" w:rsidRDefault="0083644C" w:rsidP="002D6203">
      <w:pPr>
        <w:pStyle w:val="af3"/>
        <w:numPr>
          <w:ilvl w:val="1"/>
          <w:numId w:val="17"/>
        </w:numPr>
        <w:tabs>
          <w:tab w:val="clear" w:pos="360"/>
          <w:tab w:val="left" w:pos="1560"/>
        </w:tabs>
        <w:autoSpaceDE/>
        <w:autoSpaceDN/>
        <w:spacing w:after="0"/>
        <w:ind w:left="0" w:firstLine="709"/>
        <w:jc w:val="both"/>
        <w:rPr>
          <w:sz w:val="24"/>
          <w:szCs w:val="24"/>
        </w:rPr>
      </w:pPr>
      <w:r w:rsidRPr="0083644C">
        <w:rPr>
          <w:sz w:val="24"/>
          <w:szCs w:val="24"/>
        </w:rPr>
        <w:t xml:space="preserve">Недействительность отдельных условий Договора не влечет недействительности остальных </w:t>
      </w:r>
      <w:r w:rsidRPr="00D11455">
        <w:rPr>
          <w:sz w:val="24"/>
          <w:szCs w:val="24"/>
        </w:rPr>
        <w:t>условий Договора.</w:t>
      </w:r>
    </w:p>
    <w:p w14:paraId="2A89CEA8" w14:textId="77777777" w:rsidR="00033272" w:rsidRPr="00D11455" w:rsidRDefault="00033272" w:rsidP="00D11455">
      <w:pPr>
        <w:pStyle w:val="af3"/>
        <w:numPr>
          <w:ilvl w:val="1"/>
          <w:numId w:val="17"/>
        </w:numPr>
        <w:tabs>
          <w:tab w:val="left" w:pos="284"/>
          <w:tab w:val="left" w:pos="1276"/>
          <w:tab w:val="num" w:pos="1560"/>
          <w:tab w:val="num" w:pos="2246"/>
        </w:tabs>
        <w:autoSpaceDE/>
        <w:autoSpaceDN/>
        <w:spacing w:after="0"/>
        <w:ind w:left="0" w:firstLine="709"/>
        <w:jc w:val="both"/>
        <w:rPr>
          <w:sz w:val="24"/>
          <w:szCs w:val="24"/>
        </w:rPr>
      </w:pPr>
      <w:r w:rsidRPr="00D11455">
        <w:rPr>
          <w:sz w:val="24"/>
          <w:szCs w:val="24"/>
        </w:rPr>
        <w:t xml:space="preserve">Настоящий Договор составлен </w:t>
      </w:r>
      <w:r w:rsidRPr="00D11455">
        <w:rPr>
          <w:i/>
          <w:iCs/>
          <w:sz w:val="24"/>
          <w:szCs w:val="24"/>
        </w:rPr>
        <w:t>(выбрать вариант)</w:t>
      </w:r>
      <w:r w:rsidRPr="00D11455">
        <w:rPr>
          <w:sz w:val="24"/>
          <w:szCs w:val="24"/>
        </w:rPr>
        <w:t xml:space="preserve"> </w:t>
      </w:r>
    </w:p>
    <w:p w14:paraId="03C9B995" w14:textId="77777777" w:rsidR="00033272" w:rsidRPr="00D11455" w:rsidRDefault="00033272" w:rsidP="00D11455">
      <w:pPr>
        <w:pStyle w:val="af3"/>
        <w:tabs>
          <w:tab w:val="left" w:pos="284"/>
          <w:tab w:val="left" w:pos="1276"/>
          <w:tab w:val="num" w:pos="1560"/>
        </w:tabs>
        <w:autoSpaceDE/>
        <w:autoSpaceDN/>
        <w:spacing w:after="0"/>
        <w:ind w:left="0" w:firstLine="709"/>
        <w:jc w:val="both"/>
        <w:rPr>
          <w:sz w:val="24"/>
          <w:szCs w:val="24"/>
        </w:rPr>
      </w:pPr>
      <w:r w:rsidRPr="00D11455">
        <w:rPr>
          <w:b/>
          <w:bCs/>
          <w:i/>
          <w:iCs/>
          <w:sz w:val="24"/>
          <w:szCs w:val="24"/>
        </w:rPr>
        <w:t>(Вариант 1)</w:t>
      </w:r>
      <w:r w:rsidRPr="00D11455">
        <w:rPr>
          <w:sz w:val="24"/>
          <w:szCs w:val="24"/>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6CE14598" w14:textId="77777777" w:rsidR="00033272" w:rsidRPr="00D11455" w:rsidRDefault="00033272" w:rsidP="00D11455">
      <w:pPr>
        <w:pStyle w:val="af3"/>
        <w:tabs>
          <w:tab w:val="num" w:pos="1560"/>
        </w:tabs>
        <w:autoSpaceDE/>
        <w:autoSpaceDN/>
        <w:spacing w:after="0"/>
        <w:ind w:left="0" w:firstLine="709"/>
        <w:jc w:val="both"/>
        <w:rPr>
          <w:sz w:val="24"/>
          <w:szCs w:val="24"/>
        </w:rPr>
      </w:pPr>
      <w:r w:rsidRPr="00D11455">
        <w:rPr>
          <w:b/>
          <w:bCs/>
          <w:i/>
          <w:iCs/>
          <w:sz w:val="24"/>
          <w:szCs w:val="24"/>
        </w:rPr>
        <w:t>(Вариант 2)</w:t>
      </w:r>
      <w:r w:rsidRPr="00D11455">
        <w:rPr>
          <w:sz w:val="24"/>
          <w:szCs w:val="24"/>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w:t>
      </w:r>
      <w:r w:rsidRPr="00D11455">
        <w:rPr>
          <w:sz w:val="24"/>
          <w:szCs w:val="24"/>
        </w:rPr>
        <w:lastRenderedPageBreak/>
        <w:t xml:space="preserve">Сторон. </w:t>
      </w:r>
    </w:p>
    <w:p w14:paraId="1F64AF63" w14:textId="077986FB" w:rsidR="00033272" w:rsidRPr="00D11455" w:rsidRDefault="00033272" w:rsidP="00D11455">
      <w:pPr>
        <w:pStyle w:val="af3"/>
        <w:numPr>
          <w:ilvl w:val="2"/>
          <w:numId w:val="17"/>
        </w:numPr>
        <w:autoSpaceDE/>
        <w:autoSpaceDN/>
        <w:spacing w:after="0"/>
        <w:ind w:left="0" w:firstLine="709"/>
        <w:jc w:val="both"/>
        <w:rPr>
          <w:sz w:val="24"/>
          <w:szCs w:val="24"/>
        </w:rPr>
      </w:pPr>
      <w:r w:rsidRPr="00D11455">
        <w:rPr>
          <w:sz w:val="24"/>
          <w:szCs w:val="24"/>
        </w:rPr>
        <w:t xml:space="preserve">Стороны договорились, что дополнительные соглашения, </w:t>
      </w:r>
      <w:r w:rsidRPr="00D11455">
        <w:rPr>
          <w:color w:val="000000"/>
          <w:sz w:val="24"/>
          <w:szCs w:val="24"/>
        </w:rPr>
        <w:t xml:space="preserve">первичные бухгалтерские и отчетные </w:t>
      </w:r>
      <w:r w:rsidRPr="00D11455">
        <w:rPr>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4A93E4E" w14:textId="4022F146" w:rsidR="00033272" w:rsidRPr="00D11455" w:rsidRDefault="00033272" w:rsidP="00D11455">
      <w:pPr>
        <w:pStyle w:val="af3"/>
        <w:numPr>
          <w:ilvl w:val="2"/>
          <w:numId w:val="17"/>
        </w:numPr>
        <w:autoSpaceDE/>
        <w:autoSpaceDN/>
        <w:spacing w:after="0"/>
        <w:ind w:left="0" w:firstLine="709"/>
        <w:jc w:val="both"/>
        <w:rPr>
          <w:sz w:val="24"/>
          <w:szCs w:val="24"/>
        </w:rPr>
      </w:pPr>
      <w:r w:rsidRPr="00D11455">
        <w:rPr>
          <w:sz w:val="24"/>
          <w:szCs w:val="24"/>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D11455">
        <w:rPr>
          <w:color w:val="000000"/>
          <w:sz w:val="24"/>
          <w:szCs w:val="24"/>
        </w:rPr>
        <w:t xml:space="preserve">первичных бухгалтерских и отчетных </w:t>
      </w:r>
      <w:r w:rsidRPr="00D11455">
        <w:rPr>
          <w:sz w:val="24"/>
          <w:szCs w:val="24"/>
        </w:rPr>
        <w:t xml:space="preserve">документов), ООО «Компания «Тензор» (для Договора и дополнительных соглашений к Договору) (Заказчик), ____________________ (Исполнитель),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D11455">
        <w:rPr>
          <w:sz w:val="24"/>
          <w:szCs w:val="24"/>
        </w:rPr>
        <w:br/>
        <w:t>с учетом положений регламентирующих документов оператора электронного документооборота.</w:t>
      </w:r>
    </w:p>
    <w:p w14:paraId="1BC83245" w14:textId="77777777" w:rsidR="00033272" w:rsidRPr="00D11455" w:rsidRDefault="00033272" w:rsidP="00D11455">
      <w:pPr>
        <w:pStyle w:val="af3"/>
        <w:numPr>
          <w:ilvl w:val="2"/>
          <w:numId w:val="17"/>
        </w:numPr>
        <w:autoSpaceDE/>
        <w:autoSpaceDN/>
        <w:spacing w:after="0"/>
        <w:ind w:left="0" w:firstLine="709"/>
        <w:jc w:val="both"/>
        <w:rPr>
          <w:sz w:val="24"/>
          <w:szCs w:val="24"/>
        </w:rPr>
      </w:pPr>
      <w:r w:rsidRPr="00D11455">
        <w:rPr>
          <w:sz w:val="24"/>
          <w:szCs w:val="24"/>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6A3D4553" w14:textId="77777777" w:rsidR="00033272" w:rsidRPr="00D11455" w:rsidRDefault="00033272" w:rsidP="00D11455">
      <w:pPr>
        <w:pStyle w:val="Style7"/>
        <w:widowControl/>
        <w:numPr>
          <w:ilvl w:val="0"/>
          <w:numId w:val="39"/>
        </w:numPr>
        <w:tabs>
          <w:tab w:val="num" w:pos="1560"/>
        </w:tabs>
        <w:autoSpaceDE/>
        <w:autoSpaceDN/>
        <w:adjustRightInd/>
        <w:spacing w:line="240" w:lineRule="auto"/>
        <w:ind w:left="0" w:firstLine="709"/>
        <w:rPr>
          <w:rFonts w:ascii="Times New Roman" w:hAnsi="Times New Roman" w:cs="Times New Roman"/>
        </w:rPr>
      </w:pPr>
      <w:r w:rsidRPr="00D11455">
        <w:rPr>
          <w:rFonts w:ascii="Times New Roman" w:hAnsi="Times New Roman" w:cs="Times New Roman"/>
        </w:rPr>
        <w:t>недоступность системы оператора ЭДО;</w:t>
      </w:r>
    </w:p>
    <w:p w14:paraId="4B996D33" w14:textId="77777777" w:rsidR="00033272" w:rsidRPr="00D11455" w:rsidRDefault="00033272" w:rsidP="00D11455">
      <w:pPr>
        <w:pStyle w:val="Style7"/>
        <w:widowControl/>
        <w:numPr>
          <w:ilvl w:val="0"/>
          <w:numId w:val="39"/>
        </w:numPr>
        <w:tabs>
          <w:tab w:val="num" w:pos="1560"/>
        </w:tabs>
        <w:autoSpaceDE/>
        <w:autoSpaceDN/>
        <w:adjustRightInd/>
        <w:spacing w:line="240" w:lineRule="auto"/>
        <w:ind w:left="0" w:firstLine="709"/>
        <w:rPr>
          <w:rFonts w:ascii="Times New Roman" w:hAnsi="Times New Roman" w:cs="Times New Roman"/>
        </w:rPr>
      </w:pPr>
      <w:r w:rsidRPr="00D11455">
        <w:rPr>
          <w:rFonts w:ascii="Times New Roman" w:hAnsi="Times New Roman" w:cs="Times New Roman"/>
        </w:rPr>
        <w:t>поврежденность или недоступность каналов связи;</w:t>
      </w:r>
    </w:p>
    <w:p w14:paraId="57FF1485" w14:textId="77777777" w:rsidR="00033272" w:rsidRPr="00D11455" w:rsidRDefault="00033272" w:rsidP="00D11455">
      <w:pPr>
        <w:pStyle w:val="Style7"/>
        <w:widowControl/>
        <w:numPr>
          <w:ilvl w:val="0"/>
          <w:numId w:val="39"/>
        </w:numPr>
        <w:tabs>
          <w:tab w:val="num" w:pos="1560"/>
        </w:tabs>
        <w:autoSpaceDE/>
        <w:autoSpaceDN/>
        <w:adjustRightInd/>
        <w:spacing w:line="240" w:lineRule="auto"/>
        <w:ind w:left="0" w:firstLine="709"/>
        <w:rPr>
          <w:rFonts w:ascii="Times New Roman" w:hAnsi="Times New Roman" w:cs="Times New Roman"/>
        </w:rPr>
      </w:pPr>
      <w:r w:rsidRPr="00D11455">
        <w:rPr>
          <w:rFonts w:ascii="Times New Roman" w:hAnsi="Times New Roman" w:cs="Times New Roman"/>
        </w:rPr>
        <w:t>сбой учетной системы Сторон;</w:t>
      </w:r>
    </w:p>
    <w:p w14:paraId="6FC307BB" w14:textId="77777777" w:rsidR="00033272" w:rsidRPr="00D11455" w:rsidRDefault="00033272" w:rsidP="00D11455">
      <w:pPr>
        <w:pStyle w:val="Style7"/>
        <w:widowControl/>
        <w:numPr>
          <w:ilvl w:val="0"/>
          <w:numId w:val="39"/>
        </w:numPr>
        <w:tabs>
          <w:tab w:val="num" w:pos="1560"/>
        </w:tabs>
        <w:autoSpaceDE/>
        <w:autoSpaceDN/>
        <w:adjustRightInd/>
        <w:spacing w:line="240" w:lineRule="auto"/>
        <w:ind w:left="0" w:firstLine="709"/>
        <w:rPr>
          <w:rFonts w:ascii="Times New Roman" w:hAnsi="Times New Roman" w:cs="Times New Roman"/>
        </w:rPr>
      </w:pPr>
      <w:r w:rsidRPr="00D11455">
        <w:rPr>
          <w:rFonts w:ascii="Times New Roman" w:hAnsi="Times New Roman" w:cs="Times New Roman"/>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80C93D6" w14:textId="77777777" w:rsidR="00033272" w:rsidRPr="00D11455" w:rsidRDefault="00033272" w:rsidP="00D11455">
      <w:pPr>
        <w:pStyle w:val="Style7"/>
        <w:widowControl/>
        <w:numPr>
          <w:ilvl w:val="0"/>
          <w:numId w:val="39"/>
        </w:numPr>
        <w:tabs>
          <w:tab w:val="num" w:pos="1560"/>
        </w:tabs>
        <w:autoSpaceDE/>
        <w:autoSpaceDN/>
        <w:adjustRightInd/>
        <w:spacing w:line="240" w:lineRule="auto"/>
        <w:ind w:left="0" w:firstLine="709"/>
        <w:rPr>
          <w:rFonts w:ascii="Times New Roman" w:hAnsi="Times New Roman" w:cs="Times New Roman"/>
        </w:rPr>
      </w:pPr>
      <w:r w:rsidRPr="00D11455">
        <w:rPr>
          <w:rFonts w:ascii="Times New Roman" w:hAnsi="Times New Roman" w:cs="Times New Roman"/>
        </w:rPr>
        <w:t>иные случаи, не позволяющие производить обмен электронными документами.</w:t>
      </w:r>
    </w:p>
    <w:p w14:paraId="059038CF" w14:textId="77777777" w:rsidR="00033272" w:rsidRPr="00D11455" w:rsidRDefault="00033272" w:rsidP="00D11455">
      <w:pPr>
        <w:pStyle w:val="Style7"/>
        <w:widowControl/>
        <w:numPr>
          <w:ilvl w:val="2"/>
          <w:numId w:val="17"/>
        </w:numPr>
        <w:tabs>
          <w:tab w:val="num" w:pos="2422"/>
        </w:tabs>
        <w:autoSpaceDE/>
        <w:autoSpaceDN/>
        <w:adjustRightInd/>
        <w:spacing w:line="240" w:lineRule="auto"/>
        <w:ind w:left="0" w:firstLine="709"/>
        <w:rPr>
          <w:rFonts w:ascii="Times New Roman" w:hAnsi="Times New Roman" w:cs="Times New Roman"/>
        </w:rPr>
      </w:pPr>
      <w:r w:rsidRPr="00D11455">
        <w:rPr>
          <w:rFonts w:ascii="Times New Roman" w:hAnsi="Times New Roman" w:cs="Times New Roman"/>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08E01C4B" w14:textId="77777777" w:rsidR="00033272" w:rsidRPr="00D11455" w:rsidRDefault="00033272" w:rsidP="00D11455">
      <w:pPr>
        <w:pStyle w:val="Style7"/>
        <w:widowControl/>
        <w:numPr>
          <w:ilvl w:val="2"/>
          <w:numId w:val="17"/>
        </w:numPr>
        <w:tabs>
          <w:tab w:val="num" w:pos="2422"/>
        </w:tabs>
        <w:autoSpaceDE/>
        <w:autoSpaceDN/>
        <w:adjustRightInd/>
        <w:spacing w:line="240" w:lineRule="auto"/>
        <w:ind w:left="0" w:firstLine="709"/>
        <w:rPr>
          <w:rFonts w:ascii="Times New Roman" w:hAnsi="Times New Roman" w:cs="Times New Roman"/>
        </w:rPr>
      </w:pPr>
      <w:r w:rsidRPr="00D11455">
        <w:rPr>
          <w:rFonts w:ascii="Times New Roman" w:hAnsi="Times New Roman" w:cs="Times New Roman"/>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D11455">
        <w:rPr>
          <w:rStyle w:val="afc"/>
          <w:rFonts w:ascii="Times New Roman" w:hAnsi="Times New Roman"/>
          <w:i/>
          <w:iCs/>
        </w:rPr>
        <w:footnoteReference w:id="2"/>
      </w:r>
    </w:p>
    <w:p w14:paraId="116F2C08" w14:textId="204CE335"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4005CEA7" w:rsidR="00050AA7" w:rsidRPr="008235AD" w:rsidRDefault="00112145"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D11455">
        <w:rPr>
          <w:rFonts w:ascii="Times New Roman" w:hAnsi="Times New Roman" w:cs="Times New Roman"/>
          <w:sz w:val="24"/>
          <w:szCs w:val="24"/>
        </w:rPr>
        <w:t>Правила пользования охранной сигнализацией</w:t>
      </w:r>
      <w:r w:rsidR="007A42F2">
        <w:rPr>
          <w:rFonts w:ascii="Times New Roman" w:hAnsi="Times New Roman" w:cs="Times New Roman"/>
          <w:sz w:val="24"/>
          <w:szCs w:val="24"/>
        </w:rPr>
        <w:t>.</w:t>
      </w:r>
    </w:p>
    <w:p w14:paraId="3CB397F9" w14:textId="5517DF17" w:rsidR="006024B4" w:rsidRPr="008235AD" w:rsidRDefault="006024B4" w:rsidP="00CB7908">
      <w:pPr>
        <w:pStyle w:val="aa"/>
        <w:numPr>
          <w:ilvl w:val="2"/>
          <w:numId w:val="17"/>
        </w:numPr>
        <w:tabs>
          <w:tab w:val="left" w:pos="1701"/>
        </w:tabs>
        <w:ind w:left="0" w:firstLine="709"/>
      </w:pPr>
      <w:r w:rsidRPr="008235AD">
        <w:t xml:space="preserve">Приложение № </w:t>
      </w:r>
      <w:r w:rsidR="00112145">
        <w:t>4</w:t>
      </w:r>
      <w:r w:rsidRPr="008235AD">
        <w:t>. Форма справки о цепочке собственников компании.</w:t>
      </w:r>
    </w:p>
    <w:bookmarkEnd w:id="6"/>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8930" w:type="dxa"/>
        <w:tblInd w:w="567" w:type="dxa"/>
        <w:tblLook w:val="0000" w:firstRow="0" w:lastRow="0" w:firstColumn="0" w:lastColumn="0" w:noHBand="0" w:noVBand="0"/>
      </w:tblPr>
      <w:tblGrid>
        <w:gridCol w:w="4394"/>
        <w:gridCol w:w="4536"/>
      </w:tblGrid>
      <w:tr w:rsidR="0083644C" w:rsidRPr="0083644C" w14:paraId="68BEF326" w14:textId="77777777" w:rsidTr="007A42F2">
        <w:trPr>
          <w:trHeight w:val="515"/>
        </w:trPr>
        <w:tc>
          <w:tcPr>
            <w:tcW w:w="4394" w:type="dxa"/>
            <w:vAlign w:val="center"/>
          </w:tcPr>
          <w:p w14:paraId="77CAA539" w14:textId="48353FE1" w:rsidR="00FF0A60" w:rsidRPr="00EB5573" w:rsidRDefault="0083644C" w:rsidP="00EB5573">
            <w:pPr>
              <w:pStyle w:val="af0"/>
              <w:spacing w:after="0"/>
              <w:ind w:right="-115"/>
              <w:jc w:val="center"/>
              <w:rPr>
                <w:b/>
                <w:sz w:val="24"/>
                <w:szCs w:val="24"/>
              </w:rPr>
            </w:pPr>
            <w:r w:rsidRPr="0083644C">
              <w:rPr>
                <w:b/>
                <w:sz w:val="24"/>
                <w:szCs w:val="24"/>
              </w:rPr>
              <w:t>Исполнитель</w:t>
            </w:r>
          </w:p>
        </w:tc>
        <w:tc>
          <w:tcPr>
            <w:tcW w:w="4536" w:type="dxa"/>
            <w:vAlign w:val="center"/>
          </w:tcPr>
          <w:p w14:paraId="3431776A" w14:textId="77777777" w:rsidR="0083644C" w:rsidRPr="0083644C" w:rsidRDefault="0083644C" w:rsidP="00EB5573">
            <w:pPr>
              <w:pStyle w:val="af0"/>
              <w:spacing w:after="0"/>
              <w:ind w:left="-101"/>
              <w:jc w:val="center"/>
              <w:rPr>
                <w:b/>
                <w:bCs/>
                <w:sz w:val="24"/>
                <w:szCs w:val="24"/>
              </w:rPr>
            </w:pPr>
            <w:r w:rsidRPr="0083644C">
              <w:rPr>
                <w:b/>
                <w:sz w:val="24"/>
                <w:szCs w:val="24"/>
              </w:rPr>
              <w:t>Заказчик</w:t>
            </w:r>
          </w:p>
        </w:tc>
      </w:tr>
      <w:tr w:rsidR="0083644C" w:rsidRPr="0083644C" w14:paraId="2790BDB2" w14:textId="77777777" w:rsidTr="00B10119">
        <w:trPr>
          <w:trHeight w:val="570"/>
        </w:trPr>
        <w:tc>
          <w:tcPr>
            <w:tcW w:w="4394" w:type="dxa"/>
          </w:tcPr>
          <w:p w14:paraId="0082EA40" w14:textId="77777777" w:rsidR="00E62E44" w:rsidRPr="00E62E44" w:rsidRDefault="00E62E44" w:rsidP="006024B4">
            <w:pPr>
              <w:spacing w:after="0" w:line="240" w:lineRule="auto"/>
              <w:rPr>
                <w:rFonts w:ascii="Times New Roman" w:hAnsi="Times New Roman" w:cs="Times New Roman"/>
                <w:sz w:val="24"/>
                <w:szCs w:val="24"/>
              </w:rPr>
            </w:pPr>
          </w:p>
        </w:tc>
        <w:tc>
          <w:tcPr>
            <w:tcW w:w="4536" w:type="dxa"/>
          </w:tcPr>
          <w:p w14:paraId="39614CE0" w14:textId="535C0CB1" w:rsidR="0083644C" w:rsidRDefault="0083644C" w:rsidP="00EB5573">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D5FBE51" w14:textId="77777777" w:rsidR="00EB5573" w:rsidRPr="0083644C" w:rsidRDefault="00EB5573" w:rsidP="0083644C">
            <w:pPr>
              <w:spacing w:after="0" w:line="240" w:lineRule="auto"/>
              <w:jc w:val="center"/>
              <w:rPr>
                <w:rFonts w:ascii="Times New Roman" w:hAnsi="Times New Roman" w:cs="Times New Roman"/>
                <w:b/>
                <w:sz w:val="24"/>
                <w:szCs w:val="24"/>
              </w:rPr>
            </w:pPr>
          </w:p>
          <w:p w14:paraId="64CF0CFC" w14:textId="3C90050D"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sidR="006024B4">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sidR="006024B4">
              <w:rPr>
                <w:rFonts w:ascii="Times New Roman" w:hAnsi="Times New Roman" w:cs="Times New Roman"/>
                <w:sz w:val="24"/>
                <w:szCs w:val="24"/>
              </w:rPr>
              <w:t xml:space="preserve"> </w:t>
            </w:r>
            <w:r w:rsidR="00706E69">
              <w:rPr>
                <w:rFonts w:ascii="Times New Roman" w:hAnsi="Times New Roman" w:cs="Times New Roman"/>
                <w:sz w:val="24"/>
                <w:szCs w:val="24"/>
              </w:rPr>
              <w:t xml:space="preserve">Кировский район, </w:t>
            </w:r>
            <w:r w:rsidRPr="0083644C">
              <w:rPr>
                <w:rFonts w:ascii="Times New Roman" w:hAnsi="Times New Roman" w:cs="Times New Roman"/>
                <w:sz w:val="24"/>
                <w:szCs w:val="24"/>
              </w:rPr>
              <w:t xml:space="preserve">г. Кировск, </w:t>
            </w:r>
            <w:r w:rsidR="00706E69">
              <w:rPr>
                <w:rFonts w:ascii="Times New Roman" w:hAnsi="Times New Roman" w:cs="Times New Roman"/>
                <w:sz w:val="24"/>
                <w:szCs w:val="24"/>
              </w:rPr>
              <w:t xml:space="preserve">бульвар </w:t>
            </w:r>
            <w:r w:rsidR="00706E69" w:rsidRPr="00706E69">
              <w:rPr>
                <w:rFonts w:ascii="Times New Roman" w:hAnsi="Times New Roman" w:cs="Times New Roman"/>
                <w:sz w:val="24"/>
                <w:szCs w:val="24"/>
              </w:rPr>
              <w:t>Партизанской Славы, д. 5, помещение № 2-H</w:t>
            </w:r>
          </w:p>
          <w:p w14:paraId="7631FC28"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8" w:name="_Hlk489610181"/>
            <w:r w:rsidRPr="0083644C">
              <w:rPr>
                <w:rFonts w:ascii="Times New Roman" w:hAnsi="Times New Roman" w:cs="Times New Roman"/>
                <w:sz w:val="24"/>
                <w:szCs w:val="24"/>
              </w:rPr>
              <w:t>192012,</w:t>
            </w:r>
            <w:bookmarkEnd w:id="8"/>
            <w:r w:rsidRPr="0083644C">
              <w:rPr>
                <w:rFonts w:ascii="Times New Roman" w:hAnsi="Times New Roman" w:cs="Times New Roman"/>
                <w:sz w:val="24"/>
                <w:szCs w:val="24"/>
              </w:rPr>
              <w:t xml:space="preserve">  </w:t>
            </w:r>
            <w:bookmarkStart w:id="9"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9"/>
          <w:p w14:paraId="76A377D9" w14:textId="43D6BC4B"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sidR="00050AA7">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7839C0A1"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5A9FE9FB"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3E02803"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lastRenderedPageBreak/>
              <w:t>ИНН 4706034714 КПП 470601001</w:t>
            </w:r>
          </w:p>
          <w:p w14:paraId="096BCF2A"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07F72A18" w14:textId="77777777" w:rsidR="0083644C" w:rsidRPr="0083644C" w:rsidRDefault="0083644C"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27A702F8" w14:textId="77777777" w:rsidR="00B10119"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Р/с 40702810500000005304</w:t>
            </w:r>
          </w:p>
          <w:p w14:paraId="30169829" w14:textId="648B9C8B"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6DD834A2"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A681F98"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7A42F2">
        <w:tblPrEx>
          <w:tblLook w:val="01E0" w:firstRow="1" w:lastRow="1" w:firstColumn="1" w:lastColumn="1" w:noHBand="0" w:noVBand="0"/>
        </w:tblPrEx>
        <w:tc>
          <w:tcPr>
            <w:tcW w:w="4394" w:type="dxa"/>
            <w:shd w:val="clear" w:color="auto" w:fill="auto"/>
          </w:tcPr>
          <w:p w14:paraId="76CA2755" w14:textId="77777777" w:rsidR="00EB5573" w:rsidRDefault="00EB5573" w:rsidP="0083644C">
            <w:pPr>
              <w:spacing w:after="0" w:line="240" w:lineRule="auto"/>
              <w:rPr>
                <w:rFonts w:ascii="Times New Roman" w:hAnsi="Times New Roman" w:cs="Times New Roman"/>
                <w:b/>
                <w:sz w:val="24"/>
                <w:szCs w:val="24"/>
              </w:rPr>
            </w:pPr>
          </w:p>
          <w:p w14:paraId="4453E7A2" w14:textId="77777777" w:rsidR="00EB5573" w:rsidRDefault="00EB5573" w:rsidP="0083644C">
            <w:pPr>
              <w:spacing w:after="0" w:line="240" w:lineRule="auto"/>
              <w:rPr>
                <w:rFonts w:ascii="Times New Roman" w:hAnsi="Times New Roman" w:cs="Times New Roman"/>
                <w:b/>
                <w:sz w:val="24"/>
                <w:szCs w:val="24"/>
              </w:rPr>
            </w:pPr>
          </w:p>
          <w:p w14:paraId="61EA0026" w14:textId="77777777" w:rsidR="00EB5573" w:rsidRDefault="00EB5573"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77777777" w:rsidR="00EB5573" w:rsidRPr="0083644C" w:rsidRDefault="00EB5573"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067CE61E" w:rsidR="00EB5573" w:rsidRPr="0083644C" w:rsidRDefault="00EB5573" w:rsidP="00C3718C">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С.В. Афанасьев</w:t>
            </w:r>
            <w:r>
              <w:rPr>
                <w:rFonts w:ascii="Times New Roman" w:hAnsi="Times New Roman" w:cs="Times New Roman"/>
                <w:b/>
                <w:sz w:val="24"/>
                <w:szCs w:val="24"/>
              </w:rPr>
              <w:t xml:space="preserve"> /</w:t>
            </w:r>
          </w:p>
        </w:tc>
      </w:tr>
      <w:tr w:rsidR="00EB5573" w:rsidRPr="0083644C" w14:paraId="5397AAD2" w14:textId="77777777" w:rsidTr="007A42F2">
        <w:tblPrEx>
          <w:tblLook w:val="01E0" w:firstRow="1" w:lastRow="1" w:firstColumn="1" w:lastColumn="1" w:noHBand="0" w:noVBand="0"/>
        </w:tblPrEx>
        <w:trPr>
          <w:trHeight w:val="713"/>
        </w:trPr>
        <w:tc>
          <w:tcPr>
            <w:tcW w:w="4394"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4536"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D11455">
          <w:footerReference w:type="even" r:id="rId9"/>
          <w:footerReference w:type="default" r:id="rId10"/>
          <w:headerReference w:type="first" r:id="rId11"/>
          <w:footerReference w:type="first" r:id="rId12"/>
          <w:pgSz w:w="11901" w:h="16840" w:code="9"/>
          <w:pgMar w:top="567" w:right="702" w:bottom="709" w:left="1134" w:header="709" w:footer="709" w:gutter="0"/>
          <w:pgNumType w:start="1"/>
          <w:cols w:space="708"/>
          <w:titlePg/>
          <w:docGrid w:linePitch="360"/>
        </w:sectPr>
      </w:pPr>
    </w:p>
    <w:p w14:paraId="06DD0F47" w14:textId="307186C4"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699FD01C"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434401EB"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230A6260" w14:textId="23078461" w:rsidR="0083644C" w:rsidRPr="0083644C" w:rsidRDefault="00050AA7" w:rsidP="00A4179E">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0083644C" w:rsidRPr="0083644C">
        <w:rPr>
          <w:rFonts w:ascii="Times New Roman" w:hAnsi="Times New Roman" w:cs="Times New Roman"/>
          <w:b/>
          <w:sz w:val="24"/>
          <w:szCs w:val="24"/>
        </w:rPr>
        <w:t xml:space="preserve"> УСЛУГ</w:t>
      </w:r>
    </w:p>
    <w:tbl>
      <w:tblPr>
        <w:tblW w:w="10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
        <w:gridCol w:w="6310"/>
        <w:gridCol w:w="1276"/>
        <w:gridCol w:w="709"/>
        <w:gridCol w:w="1408"/>
      </w:tblGrid>
      <w:tr w:rsidR="00D11455" w:rsidRPr="00D11455" w14:paraId="5E3EA3BB" w14:textId="77777777" w:rsidTr="00A4179E">
        <w:trPr>
          <w:trHeight w:val="370"/>
          <w:jc w:val="center"/>
        </w:trPr>
        <w:tc>
          <w:tcPr>
            <w:tcW w:w="489" w:type="dxa"/>
            <w:tcBorders>
              <w:right w:val="single" w:sz="4" w:space="0" w:color="auto"/>
            </w:tcBorders>
            <w:vAlign w:val="center"/>
          </w:tcPr>
          <w:p w14:paraId="71AE3A14" w14:textId="77777777" w:rsidR="00D11455" w:rsidRPr="00D11455" w:rsidRDefault="00D11455" w:rsidP="00D11455">
            <w:pPr>
              <w:spacing w:after="0" w:line="240" w:lineRule="auto"/>
              <w:jc w:val="both"/>
              <w:rPr>
                <w:rFonts w:ascii="Times New Roman" w:eastAsia="Times New Roman" w:hAnsi="Times New Roman" w:cs="Times New Roman"/>
                <w:b/>
                <w:spacing w:val="-2"/>
                <w:lang w:eastAsia="ru-RU"/>
              </w:rPr>
            </w:pPr>
            <w:bookmarkStart w:id="10" w:name="_Hlk515476203"/>
            <w:r w:rsidRPr="00D11455">
              <w:rPr>
                <w:rFonts w:ascii="Times New Roman" w:eastAsia="Times New Roman" w:hAnsi="Times New Roman" w:cs="Times New Roman"/>
                <w:b/>
                <w:spacing w:val="-2"/>
                <w:lang w:eastAsia="ru-RU"/>
              </w:rPr>
              <w:t>№</w:t>
            </w:r>
          </w:p>
          <w:p w14:paraId="43F70DCC" w14:textId="77777777" w:rsidR="00D11455" w:rsidRPr="00D11455" w:rsidRDefault="00D11455" w:rsidP="00D11455">
            <w:pPr>
              <w:spacing w:after="0" w:line="240" w:lineRule="auto"/>
              <w:ind w:left="-44" w:right="-254"/>
              <w:jc w:val="both"/>
              <w:rPr>
                <w:rFonts w:ascii="Times New Roman" w:eastAsia="Times New Roman" w:hAnsi="Times New Roman" w:cs="Times New Roman"/>
                <w:spacing w:val="-2"/>
                <w:lang w:eastAsia="ru-RU"/>
              </w:rPr>
            </w:pPr>
            <w:r w:rsidRPr="00D11455">
              <w:rPr>
                <w:rFonts w:ascii="Times New Roman" w:eastAsia="Times New Roman" w:hAnsi="Times New Roman" w:cs="Times New Roman"/>
                <w:b/>
                <w:spacing w:val="-2"/>
                <w:lang w:eastAsia="ru-RU"/>
              </w:rPr>
              <w:t>п/п</w:t>
            </w:r>
          </w:p>
        </w:tc>
        <w:tc>
          <w:tcPr>
            <w:tcW w:w="6310" w:type="dxa"/>
            <w:tcBorders>
              <w:right w:val="single" w:sz="4" w:space="0" w:color="auto"/>
            </w:tcBorders>
            <w:vAlign w:val="center"/>
          </w:tcPr>
          <w:p w14:paraId="77D920C0"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b/>
                <w:lang w:eastAsia="ru-RU"/>
              </w:rPr>
              <w:t>Услуги пультовой охраны объектов Заказчика</w:t>
            </w:r>
          </w:p>
        </w:tc>
        <w:tc>
          <w:tcPr>
            <w:tcW w:w="1276" w:type="dxa"/>
            <w:tcBorders>
              <w:right w:val="single" w:sz="4" w:space="0" w:color="auto"/>
            </w:tcBorders>
            <w:vAlign w:val="center"/>
          </w:tcPr>
          <w:p w14:paraId="5FCA5731" w14:textId="77777777" w:rsidR="00D11455" w:rsidRPr="00D11455" w:rsidRDefault="00D11455" w:rsidP="00D11455">
            <w:pPr>
              <w:spacing w:after="0" w:line="240" w:lineRule="auto"/>
              <w:jc w:val="center"/>
              <w:rPr>
                <w:rFonts w:ascii="Times New Roman" w:eastAsia="Times New Roman" w:hAnsi="Times New Roman" w:cs="Times New Roman"/>
                <w:b/>
                <w:lang w:eastAsia="ru-RU"/>
              </w:rPr>
            </w:pPr>
            <w:r w:rsidRPr="00D11455">
              <w:rPr>
                <w:rFonts w:ascii="Times New Roman" w:eastAsia="Times New Roman" w:hAnsi="Times New Roman" w:cs="Times New Roman"/>
                <w:b/>
                <w:lang w:eastAsia="ru-RU"/>
              </w:rPr>
              <w:t>Стоимость в месяц,</w:t>
            </w:r>
          </w:p>
          <w:p w14:paraId="707FCCF0" w14:textId="77777777" w:rsidR="00D11455" w:rsidRPr="00D11455" w:rsidRDefault="00D11455" w:rsidP="00D11455">
            <w:pPr>
              <w:spacing w:after="0" w:line="240" w:lineRule="auto"/>
              <w:jc w:val="center"/>
              <w:rPr>
                <w:rFonts w:ascii="Times New Roman" w:eastAsia="Times New Roman" w:hAnsi="Times New Roman" w:cs="Times New Roman"/>
                <w:b/>
                <w:lang w:eastAsia="ru-RU"/>
              </w:rPr>
            </w:pPr>
            <w:r w:rsidRPr="00D11455">
              <w:rPr>
                <w:rFonts w:ascii="Times New Roman" w:eastAsia="Times New Roman" w:hAnsi="Times New Roman" w:cs="Times New Roman"/>
                <w:b/>
                <w:lang w:eastAsia="ru-RU"/>
              </w:rPr>
              <w:t>руб.</w:t>
            </w:r>
          </w:p>
          <w:p w14:paraId="71E600BB"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b/>
                <w:lang w:eastAsia="ru-RU"/>
              </w:rPr>
              <w:t>без НДС</w:t>
            </w:r>
          </w:p>
        </w:tc>
        <w:tc>
          <w:tcPr>
            <w:tcW w:w="709" w:type="dxa"/>
            <w:tcBorders>
              <w:right w:val="single" w:sz="4" w:space="0" w:color="auto"/>
            </w:tcBorders>
            <w:vAlign w:val="center"/>
          </w:tcPr>
          <w:p w14:paraId="1FB6F55B" w14:textId="77777777" w:rsidR="00D11455" w:rsidRPr="00D11455" w:rsidRDefault="00D11455" w:rsidP="00D11455">
            <w:pPr>
              <w:spacing w:after="0" w:line="240" w:lineRule="auto"/>
              <w:jc w:val="center"/>
              <w:rPr>
                <w:rFonts w:ascii="Times New Roman" w:eastAsia="Times New Roman" w:hAnsi="Times New Roman" w:cs="Times New Roman"/>
                <w:b/>
                <w:spacing w:val="-2"/>
                <w:lang w:eastAsia="ru-RU"/>
              </w:rPr>
            </w:pPr>
            <w:r w:rsidRPr="00D11455">
              <w:rPr>
                <w:rFonts w:ascii="Times New Roman" w:eastAsia="Times New Roman" w:hAnsi="Times New Roman" w:cs="Times New Roman"/>
                <w:b/>
                <w:spacing w:val="-2"/>
                <w:lang w:eastAsia="ru-RU"/>
              </w:rPr>
              <w:t xml:space="preserve">Кол-во, </w:t>
            </w:r>
          </w:p>
          <w:p w14:paraId="48EF5B6E"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b/>
                <w:spacing w:val="-2"/>
                <w:lang w:eastAsia="ru-RU"/>
              </w:rPr>
              <w:t>мес</w:t>
            </w:r>
            <w:r w:rsidRPr="00D11455">
              <w:rPr>
                <w:rFonts w:ascii="Times New Roman" w:eastAsia="Times New Roman" w:hAnsi="Times New Roman" w:cs="Times New Roman"/>
                <w:spacing w:val="-2"/>
                <w:lang w:eastAsia="ru-RU"/>
              </w:rPr>
              <w:t>.</w:t>
            </w:r>
          </w:p>
        </w:tc>
        <w:tc>
          <w:tcPr>
            <w:tcW w:w="1408" w:type="dxa"/>
            <w:tcBorders>
              <w:right w:val="single" w:sz="4" w:space="0" w:color="auto"/>
            </w:tcBorders>
            <w:vAlign w:val="center"/>
          </w:tcPr>
          <w:p w14:paraId="21936DB8" w14:textId="77777777" w:rsidR="00D11455" w:rsidRPr="00D11455" w:rsidRDefault="00D11455" w:rsidP="00D11455">
            <w:pPr>
              <w:spacing w:after="0" w:line="240" w:lineRule="auto"/>
              <w:jc w:val="center"/>
              <w:rPr>
                <w:rFonts w:ascii="Times New Roman" w:eastAsia="Times New Roman" w:hAnsi="Times New Roman" w:cs="Times New Roman"/>
                <w:b/>
                <w:spacing w:val="-2"/>
                <w:lang w:eastAsia="ru-RU"/>
              </w:rPr>
            </w:pPr>
            <w:r w:rsidRPr="00D11455">
              <w:rPr>
                <w:rFonts w:ascii="Times New Roman" w:eastAsia="Times New Roman" w:hAnsi="Times New Roman" w:cs="Times New Roman"/>
                <w:b/>
                <w:spacing w:val="-2"/>
                <w:lang w:eastAsia="ru-RU"/>
              </w:rPr>
              <w:t xml:space="preserve">Всего стоимость, </w:t>
            </w:r>
          </w:p>
          <w:p w14:paraId="2FE4EEC2" w14:textId="77777777" w:rsidR="00D11455" w:rsidRPr="00D11455" w:rsidRDefault="00D11455" w:rsidP="00D11455">
            <w:pPr>
              <w:spacing w:after="0" w:line="240" w:lineRule="auto"/>
              <w:jc w:val="center"/>
              <w:rPr>
                <w:rFonts w:ascii="Times New Roman" w:eastAsia="Times New Roman" w:hAnsi="Times New Roman" w:cs="Times New Roman"/>
                <w:b/>
                <w:lang w:eastAsia="ru-RU"/>
              </w:rPr>
            </w:pPr>
            <w:r w:rsidRPr="00D11455">
              <w:rPr>
                <w:rFonts w:ascii="Times New Roman" w:eastAsia="Times New Roman" w:hAnsi="Times New Roman" w:cs="Times New Roman"/>
                <w:b/>
                <w:lang w:eastAsia="ru-RU"/>
              </w:rPr>
              <w:t>руб.</w:t>
            </w:r>
          </w:p>
          <w:p w14:paraId="7CA843D1" w14:textId="77777777" w:rsidR="00D11455" w:rsidRPr="00D11455" w:rsidRDefault="00D11455" w:rsidP="00D11455">
            <w:pPr>
              <w:spacing w:after="0" w:line="240" w:lineRule="auto"/>
              <w:jc w:val="center"/>
              <w:rPr>
                <w:rFonts w:ascii="Times New Roman" w:eastAsia="Times New Roman" w:hAnsi="Times New Roman" w:cs="Times New Roman"/>
                <w:b/>
                <w:spacing w:val="-2"/>
                <w:lang w:eastAsia="ru-RU"/>
              </w:rPr>
            </w:pPr>
            <w:r w:rsidRPr="00D11455">
              <w:rPr>
                <w:rFonts w:ascii="Times New Roman" w:eastAsia="Times New Roman" w:hAnsi="Times New Roman" w:cs="Times New Roman"/>
                <w:b/>
                <w:lang w:eastAsia="ru-RU"/>
              </w:rPr>
              <w:t>без НДС</w:t>
            </w:r>
          </w:p>
        </w:tc>
      </w:tr>
      <w:tr w:rsidR="00D11455" w:rsidRPr="00D11455" w14:paraId="1E119442" w14:textId="77777777" w:rsidTr="00A4179E">
        <w:trPr>
          <w:trHeight w:val="312"/>
          <w:jc w:val="center"/>
        </w:trPr>
        <w:tc>
          <w:tcPr>
            <w:tcW w:w="489" w:type="dxa"/>
          </w:tcPr>
          <w:p w14:paraId="241C320C"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68B8CC86" w14:textId="77777777" w:rsidR="00D11455" w:rsidRPr="00D11455" w:rsidRDefault="00D11455" w:rsidP="00D11455">
            <w:pPr>
              <w:spacing w:after="0" w:line="240" w:lineRule="auto"/>
              <w:rPr>
                <w:rFonts w:ascii="Times New Roman" w:eastAsia="Times New Roman" w:hAnsi="Times New Roman" w:cs="Times New Roman"/>
                <w:spacing w:val="-2"/>
                <w:sz w:val="20"/>
                <w:szCs w:val="20"/>
                <w:lang w:eastAsia="ru-RU"/>
              </w:rPr>
            </w:pPr>
            <w:r w:rsidRPr="00D11455">
              <w:rPr>
                <w:rFonts w:ascii="Times New Roman" w:eastAsia="Times New Roman" w:hAnsi="Times New Roman" w:cs="Times New Roman"/>
                <w:spacing w:val="-2"/>
                <w:lang w:eastAsia="ru-RU"/>
              </w:rPr>
              <w:t>Ленинградская обл., Кировский р-н, г. Отрадное, ул. Лесная, д. 1</w:t>
            </w:r>
          </w:p>
        </w:tc>
        <w:tc>
          <w:tcPr>
            <w:tcW w:w="1276" w:type="dxa"/>
            <w:vAlign w:val="center"/>
          </w:tcPr>
          <w:p w14:paraId="148B2C8A"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vAlign w:val="center"/>
          </w:tcPr>
          <w:p w14:paraId="3A386746"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vAlign w:val="center"/>
          </w:tcPr>
          <w:p w14:paraId="20DECAAA"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50850F74" w14:textId="77777777" w:rsidTr="00A4179E">
        <w:trPr>
          <w:trHeight w:val="348"/>
          <w:jc w:val="center"/>
        </w:trPr>
        <w:tc>
          <w:tcPr>
            <w:tcW w:w="489" w:type="dxa"/>
          </w:tcPr>
          <w:p w14:paraId="237159CE"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4E8F05A8"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Гатчинский р-н, г. Коммунар, ул. Гатчинская, д. 12</w:t>
            </w:r>
          </w:p>
        </w:tc>
        <w:tc>
          <w:tcPr>
            <w:tcW w:w="1276" w:type="dxa"/>
            <w:vAlign w:val="center"/>
          </w:tcPr>
          <w:p w14:paraId="5FD8E55B"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vAlign w:val="center"/>
          </w:tcPr>
          <w:p w14:paraId="1EE3C068"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vAlign w:val="center"/>
          </w:tcPr>
          <w:p w14:paraId="22592249"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468CEA23" w14:textId="77777777" w:rsidTr="00A4179E">
        <w:trPr>
          <w:trHeight w:val="231"/>
          <w:jc w:val="center"/>
        </w:trPr>
        <w:tc>
          <w:tcPr>
            <w:tcW w:w="489" w:type="dxa"/>
            <w:vMerge w:val="restart"/>
          </w:tcPr>
          <w:p w14:paraId="1BAEB32E"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181C9D9E"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proofErr w:type="gramStart"/>
            <w:r w:rsidRPr="00D11455">
              <w:rPr>
                <w:rFonts w:ascii="Times New Roman" w:eastAsia="Times New Roman" w:hAnsi="Times New Roman" w:cs="Times New Roman"/>
                <w:spacing w:val="-2"/>
                <w:lang w:eastAsia="ru-RU"/>
              </w:rPr>
              <w:t>Ленинградская  обл.</w:t>
            </w:r>
            <w:proofErr w:type="gramEnd"/>
            <w:r w:rsidRPr="00D11455">
              <w:rPr>
                <w:rFonts w:ascii="Times New Roman" w:eastAsia="Times New Roman" w:hAnsi="Times New Roman" w:cs="Times New Roman"/>
                <w:spacing w:val="-2"/>
                <w:lang w:eastAsia="ru-RU"/>
              </w:rPr>
              <w:t xml:space="preserve">, </w:t>
            </w:r>
            <w:proofErr w:type="spellStart"/>
            <w:r w:rsidRPr="00D11455">
              <w:rPr>
                <w:rFonts w:ascii="Times New Roman" w:eastAsia="Times New Roman" w:hAnsi="Times New Roman" w:cs="Times New Roman"/>
                <w:spacing w:val="-2"/>
                <w:lang w:eastAsia="ru-RU"/>
              </w:rPr>
              <w:t>Бокситоргорский</w:t>
            </w:r>
            <w:proofErr w:type="spellEnd"/>
            <w:r w:rsidRPr="00D11455">
              <w:rPr>
                <w:rFonts w:ascii="Times New Roman" w:eastAsia="Times New Roman" w:hAnsi="Times New Roman" w:cs="Times New Roman"/>
                <w:spacing w:val="-2"/>
                <w:lang w:eastAsia="ru-RU"/>
              </w:rPr>
              <w:t xml:space="preserve">  р-н, г. Бокситогорск, ул. Советская д.12</w:t>
            </w:r>
          </w:p>
        </w:tc>
        <w:tc>
          <w:tcPr>
            <w:tcW w:w="1276" w:type="dxa"/>
            <w:vMerge w:val="restart"/>
            <w:vAlign w:val="center"/>
          </w:tcPr>
          <w:p w14:paraId="1CD768D4"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vMerge w:val="restart"/>
            <w:vAlign w:val="center"/>
          </w:tcPr>
          <w:p w14:paraId="0EDD49DC"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vMerge w:val="restart"/>
            <w:vAlign w:val="center"/>
          </w:tcPr>
          <w:p w14:paraId="5A674347"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08C4D866" w14:textId="77777777" w:rsidTr="00A4179E">
        <w:trPr>
          <w:trHeight w:val="231"/>
          <w:jc w:val="center"/>
        </w:trPr>
        <w:tc>
          <w:tcPr>
            <w:tcW w:w="489" w:type="dxa"/>
            <w:vMerge/>
          </w:tcPr>
          <w:p w14:paraId="26FF1769"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2331D0B1"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 xml:space="preserve">Ленинградская обл., Бокситогорский р-н, г. Бокситогорск, </w:t>
            </w:r>
            <w:proofErr w:type="spellStart"/>
            <w:r w:rsidRPr="00D11455">
              <w:rPr>
                <w:rFonts w:ascii="Times New Roman" w:eastAsia="Times New Roman" w:hAnsi="Times New Roman" w:cs="Times New Roman"/>
                <w:spacing w:val="-2"/>
                <w:lang w:eastAsia="ru-RU"/>
              </w:rPr>
              <w:t>Дымское</w:t>
            </w:r>
            <w:proofErr w:type="spellEnd"/>
            <w:r w:rsidRPr="00D11455">
              <w:rPr>
                <w:rFonts w:ascii="Times New Roman" w:eastAsia="Times New Roman" w:hAnsi="Times New Roman" w:cs="Times New Roman"/>
                <w:spacing w:val="-2"/>
                <w:lang w:eastAsia="ru-RU"/>
              </w:rPr>
              <w:t xml:space="preserve"> шоссе, д.2 (планируется переезд ТУ)</w:t>
            </w:r>
          </w:p>
        </w:tc>
        <w:tc>
          <w:tcPr>
            <w:tcW w:w="1276" w:type="dxa"/>
            <w:vMerge/>
            <w:vAlign w:val="center"/>
          </w:tcPr>
          <w:p w14:paraId="491FDCF5"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vMerge/>
            <w:vAlign w:val="center"/>
          </w:tcPr>
          <w:p w14:paraId="666C87DB"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1408" w:type="dxa"/>
            <w:vMerge/>
            <w:vAlign w:val="center"/>
          </w:tcPr>
          <w:p w14:paraId="6CA4C921"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2C7C7922" w14:textId="77777777" w:rsidTr="00A4179E">
        <w:trPr>
          <w:trHeight w:val="312"/>
          <w:jc w:val="center"/>
        </w:trPr>
        <w:tc>
          <w:tcPr>
            <w:tcW w:w="489" w:type="dxa"/>
            <w:tcBorders>
              <w:top w:val="single" w:sz="4" w:space="0" w:color="auto"/>
              <w:bottom w:val="single" w:sz="4" w:space="0" w:color="auto"/>
            </w:tcBorders>
          </w:tcPr>
          <w:p w14:paraId="02AE79A1"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7A7CCE48"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Сланцевский р-н, г. Сланцы, ул. Грибоедова, д.1</w:t>
            </w:r>
          </w:p>
        </w:tc>
        <w:tc>
          <w:tcPr>
            <w:tcW w:w="1276" w:type="dxa"/>
            <w:tcBorders>
              <w:top w:val="single" w:sz="4" w:space="0" w:color="auto"/>
              <w:bottom w:val="single" w:sz="4" w:space="0" w:color="auto"/>
            </w:tcBorders>
            <w:vAlign w:val="center"/>
          </w:tcPr>
          <w:p w14:paraId="2102943A"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7AFD270B"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5CCFD71E"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7D0AF0F8" w14:textId="77777777" w:rsidTr="00A4179E">
        <w:trPr>
          <w:trHeight w:val="312"/>
          <w:jc w:val="center"/>
        </w:trPr>
        <w:tc>
          <w:tcPr>
            <w:tcW w:w="489" w:type="dxa"/>
            <w:tcBorders>
              <w:top w:val="single" w:sz="4" w:space="0" w:color="auto"/>
              <w:bottom w:val="single" w:sz="4" w:space="0" w:color="auto"/>
            </w:tcBorders>
          </w:tcPr>
          <w:p w14:paraId="3E3FE205"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33CEBD66"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Лужский р-н, г. Луга, ул. Тоси Петровой, д.12</w:t>
            </w:r>
          </w:p>
        </w:tc>
        <w:tc>
          <w:tcPr>
            <w:tcW w:w="1276" w:type="dxa"/>
            <w:tcBorders>
              <w:top w:val="single" w:sz="4" w:space="0" w:color="auto"/>
              <w:bottom w:val="single" w:sz="4" w:space="0" w:color="auto"/>
            </w:tcBorders>
            <w:vAlign w:val="center"/>
          </w:tcPr>
          <w:p w14:paraId="1D44B4E5"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6FDC6990"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75CAB83D"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41F74020" w14:textId="77777777" w:rsidTr="00A4179E">
        <w:trPr>
          <w:trHeight w:val="312"/>
          <w:jc w:val="center"/>
        </w:trPr>
        <w:tc>
          <w:tcPr>
            <w:tcW w:w="489" w:type="dxa"/>
            <w:tcBorders>
              <w:top w:val="single" w:sz="4" w:space="0" w:color="auto"/>
              <w:bottom w:val="single" w:sz="4" w:space="0" w:color="auto"/>
            </w:tcBorders>
          </w:tcPr>
          <w:p w14:paraId="27CB6131"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405C5B75"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Выборгский р-н, г. Выборг, ул. Железнодорожная, д.2/4</w:t>
            </w:r>
          </w:p>
        </w:tc>
        <w:tc>
          <w:tcPr>
            <w:tcW w:w="1276" w:type="dxa"/>
            <w:tcBorders>
              <w:top w:val="single" w:sz="4" w:space="0" w:color="auto"/>
              <w:bottom w:val="single" w:sz="4" w:space="0" w:color="auto"/>
            </w:tcBorders>
            <w:vAlign w:val="center"/>
          </w:tcPr>
          <w:p w14:paraId="322D7C5C"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16089BA2"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634750E5"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39995688" w14:textId="77777777" w:rsidTr="00A4179E">
        <w:trPr>
          <w:trHeight w:val="312"/>
          <w:jc w:val="center"/>
        </w:trPr>
        <w:tc>
          <w:tcPr>
            <w:tcW w:w="489" w:type="dxa"/>
            <w:tcBorders>
              <w:top w:val="single" w:sz="4" w:space="0" w:color="auto"/>
              <w:bottom w:val="single" w:sz="4" w:space="0" w:color="auto"/>
            </w:tcBorders>
          </w:tcPr>
          <w:p w14:paraId="4563EAC9"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2532EEB9"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Подпорожский р-н, г. Подпорожье, ул. Комсомольская, д.1а</w:t>
            </w:r>
          </w:p>
        </w:tc>
        <w:tc>
          <w:tcPr>
            <w:tcW w:w="1276" w:type="dxa"/>
            <w:tcBorders>
              <w:top w:val="single" w:sz="4" w:space="0" w:color="auto"/>
              <w:bottom w:val="single" w:sz="4" w:space="0" w:color="auto"/>
            </w:tcBorders>
            <w:vAlign w:val="center"/>
          </w:tcPr>
          <w:p w14:paraId="2DFCF08C"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5BA4ED52"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6131410C"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475983DB" w14:textId="77777777" w:rsidTr="00A4179E">
        <w:trPr>
          <w:trHeight w:val="312"/>
          <w:jc w:val="center"/>
        </w:trPr>
        <w:tc>
          <w:tcPr>
            <w:tcW w:w="489" w:type="dxa"/>
            <w:tcBorders>
              <w:top w:val="single" w:sz="4" w:space="0" w:color="auto"/>
              <w:bottom w:val="single" w:sz="4" w:space="0" w:color="auto"/>
            </w:tcBorders>
          </w:tcPr>
          <w:p w14:paraId="4A996BD5"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7ACAAEB4"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Киришский р-н, г. Кириши, ул. Комсомольская, д.3</w:t>
            </w:r>
          </w:p>
        </w:tc>
        <w:tc>
          <w:tcPr>
            <w:tcW w:w="1276" w:type="dxa"/>
            <w:tcBorders>
              <w:top w:val="single" w:sz="4" w:space="0" w:color="auto"/>
              <w:bottom w:val="single" w:sz="4" w:space="0" w:color="auto"/>
            </w:tcBorders>
            <w:vAlign w:val="center"/>
          </w:tcPr>
          <w:p w14:paraId="4C9D37E9"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4676BDAF"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5457CCD2"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3DB04643" w14:textId="77777777" w:rsidTr="00A4179E">
        <w:trPr>
          <w:trHeight w:val="312"/>
          <w:jc w:val="center"/>
        </w:trPr>
        <w:tc>
          <w:tcPr>
            <w:tcW w:w="489" w:type="dxa"/>
            <w:tcBorders>
              <w:top w:val="single" w:sz="4" w:space="0" w:color="auto"/>
              <w:bottom w:val="single" w:sz="4" w:space="0" w:color="auto"/>
            </w:tcBorders>
          </w:tcPr>
          <w:p w14:paraId="50245428"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1CBD5614"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Кингисеппский р-н, г. Кингисепп, ул. Воровского, д.3</w:t>
            </w:r>
          </w:p>
        </w:tc>
        <w:tc>
          <w:tcPr>
            <w:tcW w:w="1276" w:type="dxa"/>
            <w:tcBorders>
              <w:top w:val="single" w:sz="4" w:space="0" w:color="auto"/>
              <w:bottom w:val="single" w:sz="4" w:space="0" w:color="auto"/>
            </w:tcBorders>
            <w:vAlign w:val="center"/>
          </w:tcPr>
          <w:p w14:paraId="269C050C"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4A7A77A6"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574CF06C"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498B2649" w14:textId="77777777" w:rsidTr="00A4179E">
        <w:trPr>
          <w:trHeight w:val="312"/>
          <w:jc w:val="center"/>
        </w:trPr>
        <w:tc>
          <w:tcPr>
            <w:tcW w:w="489" w:type="dxa"/>
            <w:tcBorders>
              <w:top w:val="single" w:sz="4" w:space="0" w:color="auto"/>
              <w:bottom w:val="single" w:sz="4" w:space="0" w:color="auto"/>
            </w:tcBorders>
          </w:tcPr>
          <w:p w14:paraId="2E8448D0"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23EA308D"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Всеволожский р-н, г. Сертолово, Парковый проезд, д.2, корп.1</w:t>
            </w:r>
          </w:p>
        </w:tc>
        <w:tc>
          <w:tcPr>
            <w:tcW w:w="1276" w:type="dxa"/>
            <w:tcBorders>
              <w:top w:val="single" w:sz="4" w:space="0" w:color="auto"/>
              <w:bottom w:val="single" w:sz="4" w:space="0" w:color="auto"/>
            </w:tcBorders>
            <w:vAlign w:val="center"/>
          </w:tcPr>
          <w:p w14:paraId="6A5554A8"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669D9D27"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47A2BF21"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68A9998B" w14:textId="77777777" w:rsidTr="00A4179E">
        <w:trPr>
          <w:trHeight w:val="312"/>
          <w:jc w:val="center"/>
        </w:trPr>
        <w:tc>
          <w:tcPr>
            <w:tcW w:w="489" w:type="dxa"/>
            <w:tcBorders>
              <w:top w:val="single" w:sz="4" w:space="0" w:color="auto"/>
              <w:bottom w:val="single" w:sz="4" w:space="0" w:color="auto"/>
            </w:tcBorders>
          </w:tcPr>
          <w:p w14:paraId="7A489B6D"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4E7FADCA"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 xml:space="preserve">Ленинградская обл., Всеволожский р-н, г. Мурино, Шоссе в </w:t>
            </w:r>
            <w:proofErr w:type="spellStart"/>
            <w:r w:rsidRPr="00D11455">
              <w:rPr>
                <w:rFonts w:ascii="Times New Roman" w:eastAsia="Times New Roman" w:hAnsi="Times New Roman" w:cs="Times New Roman"/>
                <w:spacing w:val="-2"/>
                <w:lang w:eastAsia="ru-RU"/>
              </w:rPr>
              <w:t>Лаврики</w:t>
            </w:r>
            <w:proofErr w:type="spellEnd"/>
            <w:r w:rsidRPr="00D11455">
              <w:rPr>
                <w:rFonts w:ascii="Times New Roman" w:eastAsia="Times New Roman" w:hAnsi="Times New Roman" w:cs="Times New Roman"/>
                <w:spacing w:val="-2"/>
                <w:lang w:eastAsia="ru-RU"/>
              </w:rPr>
              <w:t>, д.85, пом.30-Н</w:t>
            </w:r>
          </w:p>
        </w:tc>
        <w:tc>
          <w:tcPr>
            <w:tcW w:w="1276" w:type="dxa"/>
            <w:tcBorders>
              <w:top w:val="single" w:sz="4" w:space="0" w:color="auto"/>
              <w:bottom w:val="single" w:sz="4" w:space="0" w:color="auto"/>
            </w:tcBorders>
            <w:vAlign w:val="center"/>
          </w:tcPr>
          <w:p w14:paraId="133B0EB4"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5BAFCD94"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026E9DD5"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15AD8190" w14:textId="77777777" w:rsidTr="00A4179E">
        <w:trPr>
          <w:trHeight w:val="312"/>
          <w:jc w:val="center"/>
        </w:trPr>
        <w:tc>
          <w:tcPr>
            <w:tcW w:w="489" w:type="dxa"/>
            <w:tcBorders>
              <w:top w:val="single" w:sz="4" w:space="0" w:color="auto"/>
              <w:bottom w:val="single" w:sz="4" w:space="0" w:color="auto"/>
            </w:tcBorders>
          </w:tcPr>
          <w:p w14:paraId="4D7446EF"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00D21CB7"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Кировский р-н, г. Кировск, бул. Партизанской Славы, д.5, пом.2-Н</w:t>
            </w:r>
          </w:p>
        </w:tc>
        <w:tc>
          <w:tcPr>
            <w:tcW w:w="1276" w:type="dxa"/>
            <w:tcBorders>
              <w:top w:val="single" w:sz="4" w:space="0" w:color="auto"/>
              <w:bottom w:val="single" w:sz="4" w:space="0" w:color="auto"/>
            </w:tcBorders>
            <w:vAlign w:val="center"/>
          </w:tcPr>
          <w:p w14:paraId="17A43C73"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12AFC273"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7BC37D5E"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2CC38AD8" w14:textId="77777777" w:rsidTr="00A4179E">
        <w:trPr>
          <w:trHeight w:val="312"/>
          <w:jc w:val="center"/>
        </w:trPr>
        <w:tc>
          <w:tcPr>
            <w:tcW w:w="489" w:type="dxa"/>
            <w:tcBorders>
              <w:top w:val="single" w:sz="4" w:space="0" w:color="auto"/>
              <w:bottom w:val="single" w:sz="4" w:space="0" w:color="auto"/>
            </w:tcBorders>
          </w:tcPr>
          <w:p w14:paraId="3C503DAA"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6D5A801E"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 xml:space="preserve">Ленинградская обл., Тихвинский р-н, г. Тихвин, 5-й </w:t>
            </w:r>
            <w:proofErr w:type="spellStart"/>
            <w:r w:rsidRPr="00D11455">
              <w:rPr>
                <w:rFonts w:ascii="Times New Roman" w:eastAsia="Times New Roman" w:hAnsi="Times New Roman" w:cs="Times New Roman"/>
                <w:spacing w:val="-2"/>
                <w:lang w:eastAsia="ru-RU"/>
              </w:rPr>
              <w:t>мкр</w:t>
            </w:r>
            <w:proofErr w:type="spellEnd"/>
            <w:r w:rsidRPr="00D11455">
              <w:rPr>
                <w:rFonts w:ascii="Times New Roman" w:eastAsia="Times New Roman" w:hAnsi="Times New Roman" w:cs="Times New Roman"/>
                <w:spacing w:val="-2"/>
                <w:lang w:eastAsia="ru-RU"/>
              </w:rPr>
              <w:t>., д.51А, кор.1</w:t>
            </w:r>
          </w:p>
        </w:tc>
        <w:tc>
          <w:tcPr>
            <w:tcW w:w="1276" w:type="dxa"/>
            <w:tcBorders>
              <w:top w:val="single" w:sz="4" w:space="0" w:color="auto"/>
              <w:bottom w:val="single" w:sz="4" w:space="0" w:color="auto"/>
            </w:tcBorders>
            <w:vAlign w:val="center"/>
          </w:tcPr>
          <w:p w14:paraId="43F1E52D"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31F1C6F1"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2369CBFE"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3FA7DDAD" w14:textId="77777777" w:rsidTr="00A4179E">
        <w:trPr>
          <w:trHeight w:val="312"/>
          <w:jc w:val="center"/>
        </w:trPr>
        <w:tc>
          <w:tcPr>
            <w:tcW w:w="489" w:type="dxa"/>
            <w:tcBorders>
              <w:top w:val="single" w:sz="4" w:space="0" w:color="auto"/>
              <w:bottom w:val="single" w:sz="4" w:space="0" w:color="auto"/>
            </w:tcBorders>
          </w:tcPr>
          <w:p w14:paraId="64B24374"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25D2A1D1"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Ленинградская обл., Тосненский р-н, г. Тосно, пр-т Ленина, д.19</w:t>
            </w:r>
          </w:p>
        </w:tc>
        <w:tc>
          <w:tcPr>
            <w:tcW w:w="1276" w:type="dxa"/>
            <w:tcBorders>
              <w:top w:val="single" w:sz="4" w:space="0" w:color="auto"/>
              <w:bottom w:val="single" w:sz="4" w:space="0" w:color="auto"/>
            </w:tcBorders>
            <w:vAlign w:val="center"/>
          </w:tcPr>
          <w:p w14:paraId="1C969F40"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5968294C"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0C053AA7"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4544AC00" w14:textId="77777777" w:rsidTr="00A4179E">
        <w:trPr>
          <w:trHeight w:val="312"/>
          <w:jc w:val="center"/>
        </w:trPr>
        <w:tc>
          <w:tcPr>
            <w:tcW w:w="489" w:type="dxa"/>
            <w:tcBorders>
              <w:top w:val="single" w:sz="4" w:space="0" w:color="auto"/>
              <w:bottom w:val="single" w:sz="4" w:space="0" w:color="auto"/>
            </w:tcBorders>
          </w:tcPr>
          <w:p w14:paraId="25F01ADA"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0742F158" w14:textId="77777777" w:rsidR="00D11455" w:rsidRPr="00D11455" w:rsidRDefault="00D11455" w:rsidP="00D11455">
            <w:pPr>
              <w:spacing w:after="0" w:line="240" w:lineRule="auto"/>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 xml:space="preserve">Ленинградская обл., Бокситогорский р-н, г. Пикалево, </w:t>
            </w:r>
            <w:proofErr w:type="spellStart"/>
            <w:r w:rsidRPr="00D11455">
              <w:rPr>
                <w:rFonts w:ascii="Times New Roman" w:eastAsia="Times New Roman" w:hAnsi="Times New Roman" w:cs="Times New Roman"/>
                <w:spacing w:val="-2"/>
                <w:lang w:eastAsia="ru-RU"/>
              </w:rPr>
              <w:t>ул.Заводская</w:t>
            </w:r>
            <w:proofErr w:type="spellEnd"/>
            <w:r w:rsidRPr="00D11455">
              <w:rPr>
                <w:rFonts w:ascii="Times New Roman" w:eastAsia="Times New Roman" w:hAnsi="Times New Roman" w:cs="Times New Roman"/>
                <w:spacing w:val="-2"/>
                <w:lang w:eastAsia="ru-RU"/>
              </w:rPr>
              <w:t>, д.11а</w:t>
            </w:r>
          </w:p>
        </w:tc>
        <w:tc>
          <w:tcPr>
            <w:tcW w:w="1276" w:type="dxa"/>
            <w:tcBorders>
              <w:top w:val="single" w:sz="4" w:space="0" w:color="auto"/>
              <w:bottom w:val="single" w:sz="4" w:space="0" w:color="auto"/>
            </w:tcBorders>
            <w:vAlign w:val="center"/>
          </w:tcPr>
          <w:p w14:paraId="2E316FC6"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3999B840"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593E475D"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63FE0C43" w14:textId="77777777" w:rsidTr="00A4179E">
        <w:trPr>
          <w:trHeight w:val="312"/>
          <w:jc w:val="center"/>
        </w:trPr>
        <w:tc>
          <w:tcPr>
            <w:tcW w:w="489" w:type="dxa"/>
            <w:tcBorders>
              <w:top w:val="single" w:sz="4" w:space="0" w:color="auto"/>
              <w:bottom w:val="single" w:sz="4" w:space="0" w:color="auto"/>
            </w:tcBorders>
          </w:tcPr>
          <w:p w14:paraId="76876772" w14:textId="77777777" w:rsidR="00D11455" w:rsidRPr="00D11455" w:rsidRDefault="00D11455" w:rsidP="00D11455">
            <w:pPr>
              <w:numPr>
                <w:ilvl w:val="0"/>
                <w:numId w:val="46"/>
              </w:numPr>
              <w:spacing w:after="0" w:line="240" w:lineRule="auto"/>
              <w:rPr>
                <w:rFonts w:ascii="Times New Roman" w:eastAsia="Times New Roman" w:hAnsi="Times New Roman" w:cs="Times New Roman"/>
                <w:b/>
                <w:spacing w:val="-2"/>
                <w:lang w:eastAsia="ru-RU"/>
              </w:rPr>
            </w:pPr>
          </w:p>
        </w:tc>
        <w:tc>
          <w:tcPr>
            <w:tcW w:w="6310" w:type="dxa"/>
            <w:tcBorders>
              <w:top w:val="single" w:sz="4" w:space="0" w:color="auto"/>
              <w:bottom w:val="single" w:sz="4" w:space="0" w:color="auto"/>
            </w:tcBorders>
          </w:tcPr>
          <w:p w14:paraId="43986C63" w14:textId="1E372B17" w:rsidR="00D11455" w:rsidRPr="00D11455" w:rsidRDefault="00A4179E" w:rsidP="00D11455">
            <w:pPr>
              <w:spacing w:after="0" w:line="240" w:lineRule="auto"/>
              <w:rPr>
                <w:rFonts w:ascii="Times New Roman" w:eastAsia="Times New Roman" w:hAnsi="Times New Roman" w:cs="Times New Roman"/>
                <w:spacing w:val="-2"/>
                <w:lang w:eastAsia="ru-RU"/>
              </w:rPr>
            </w:pPr>
            <w:r w:rsidRPr="00A4179E">
              <w:rPr>
                <w:rFonts w:ascii="Times New Roman" w:eastAsia="Times New Roman" w:hAnsi="Times New Roman" w:cs="Times New Roman"/>
                <w:spacing w:val="-2"/>
                <w:lang w:eastAsia="ru-RU"/>
              </w:rPr>
              <w:t>Ленинградская область, Ломоносовский район, Аннинское городское поселение, п. Новоселье, Питерский пр. д. 1, пом. 26-Н</w:t>
            </w:r>
          </w:p>
        </w:tc>
        <w:tc>
          <w:tcPr>
            <w:tcW w:w="1276" w:type="dxa"/>
            <w:tcBorders>
              <w:top w:val="single" w:sz="4" w:space="0" w:color="auto"/>
              <w:bottom w:val="single" w:sz="4" w:space="0" w:color="auto"/>
            </w:tcBorders>
            <w:vAlign w:val="center"/>
          </w:tcPr>
          <w:p w14:paraId="4982E210"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c>
          <w:tcPr>
            <w:tcW w:w="709" w:type="dxa"/>
            <w:tcBorders>
              <w:top w:val="single" w:sz="4" w:space="0" w:color="auto"/>
              <w:bottom w:val="single" w:sz="4" w:space="0" w:color="auto"/>
            </w:tcBorders>
            <w:vAlign w:val="center"/>
          </w:tcPr>
          <w:p w14:paraId="3D276052"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r w:rsidRPr="00D11455">
              <w:rPr>
                <w:rFonts w:ascii="Times New Roman" w:eastAsia="Times New Roman" w:hAnsi="Times New Roman" w:cs="Times New Roman"/>
                <w:spacing w:val="-2"/>
                <w:lang w:eastAsia="ru-RU"/>
              </w:rPr>
              <w:t>36</w:t>
            </w:r>
          </w:p>
        </w:tc>
        <w:tc>
          <w:tcPr>
            <w:tcW w:w="1408" w:type="dxa"/>
            <w:tcBorders>
              <w:top w:val="single" w:sz="4" w:space="0" w:color="auto"/>
              <w:bottom w:val="single" w:sz="4" w:space="0" w:color="auto"/>
            </w:tcBorders>
            <w:vAlign w:val="center"/>
          </w:tcPr>
          <w:p w14:paraId="2AA701D5"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0F7C474E" w14:textId="77777777" w:rsidTr="00A4179E">
        <w:trPr>
          <w:trHeight w:val="312"/>
          <w:jc w:val="center"/>
        </w:trPr>
        <w:tc>
          <w:tcPr>
            <w:tcW w:w="8784" w:type="dxa"/>
            <w:gridSpan w:val="4"/>
            <w:tcBorders>
              <w:top w:val="single" w:sz="4" w:space="0" w:color="auto"/>
              <w:bottom w:val="single" w:sz="4" w:space="0" w:color="auto"/>
            </w:tcBorders>
          </w:tcPr>
          <w:p w14:paraId="242955E9" w14:textId="77777777" w:rsidR="00D11455" w:rsidRPr="00D11455" w:rsidRDefault="00D11455" w:rsidP="00D11455">
            <w:pPr>
              <w:spacing w:after="0" w:line="240" w:lineRule="auto"/>
              <w:jc w:val="right"/>
              <w:rPr>
                <w:rFonts w:ascii="Times New Roman" w:eastAsia="Times New Roman" w:hAnsi="Times New Roman" w:cs="Times New Roman"/>
                <w:spacing w:val="-2"/>
                <w:lang w:eastAsia="ru-RU"/>
              </w:rPr>
            </w:pPr>
          </w:p>
          <w:p w14:paraId="60D190E0" w14:textId="77777777" w:rsidR="00D11455" w:rsidRPr="00D11455" w:rsidRDefault="00D11455" w:rsidP="00D11455">
            <w:pPr>
              <w:spacing w:after="0" w:line="240" w:lineRule="auto"/>
              <w:jc w:val="right"/>
              <w:rPr>
                <w:rFonts w:ascii="Times New Roman" w:eastAsia="Times New Roman" w:hAnsi="Times New Roman" w:cs="Times New Roman"/>
                <w:b/>
                <w:bCs/>
                <w:spacing w:val="-2"/>
                <w:lang w:eastAsia="ru-RU"/>
              </w:rPr>
            </w:pPr>
            <w:r w:rsidRPr="00D11455">
              <w:rPr>
                <w:rFonts w:ascii="Times New Roman" w:eastAsia="Times New Roman" w:hAnsi="Times New Roman" w:cs="Times New Roman"/>
                <w:b/>
                <w:bCs/>
                <w:spacing w:val="-2"/>
                <w:lang w:eastAsia="ru-RU"/>
              </w:rPr>
              <w:t>ИТОГО без НДС:</w:t>
            </w:r>
          </w:p>
        </w:tc>
        <w:tc>
          <w:tcPr>
            <w:tcW w:w="1408" w:type="dxa"/>
            <w:tcBorders>
              <w:top w:val="single" w:sz="4" w:space="0" w:color="auto"/>
              <w:bottom w:val="single" w:sz="4" w:space="0" w:color="auto"/>
            </w:tcBorders>
          </w:tcPr>
          <w:p w14:paraId="62AFDB48"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25675988" w14:textId="77777777" w:rsidTr="00A4179E">
        <w:trPr>
          <w:trHeight w:val="312"/>
          <w:jc w:val="center"/>
        </w:trPr>
        <w:tc>
          <w:tcPr>
            <w:tcW w:w="8784" w:type="dxa"/>
            <w:gridSpan w:val="4"/>
            <w:tcBorders>
              <w:top w:val="single" w:sz="4" w:space="0" w:color="auto"/>
              <w:bottom w:val="single" w:sz="4" w:space="0" w:color="auto"/>
            </w:tcBorders>
          </w:tcPr>
          <w:p w14:paraId="2DC82F43" w14:textId="77777777" w:rsidR="00D11455" w:rsidRPr="00D11455" w:rsidRDefault="00D11455" w:rsidP="00D11455">
            <w:pPr>
              <w:spacing w:after="0" w:line="240" w:lineRule="auto"/>
              <w:jc w:val="right"/>
              <w:rPr>
                <w:rFonts w:ascii="Times New Roman" w:eastAsia="Times New Roman" w:hAnsi="Times New Roman" w:cs="Times New Roman"/>
                <w:b/>
                <w:bCs/>
                <w:spacing w:val="-2"/>
                <w:lang w:eastAsia="ru-RU"/>
              </w:rPr>
            </w:pPr>
            <w:r w:rsidRPr="00D11455">
              <w:rPr>
                <w:rFonts w:ascii="Times New Roman" w:eastAsia="Times New Roman" w:hAnsi="Times New Roman" w:cs="Times New Roman"/>
                <w:b/>
                <w:bCs/>
                <w:spacing w:val="-2"/>
                <w:lang w:eastAsia="ru-RU"/>
              </w:rPr>
              <w:t>НДС:</w:t>
            </w:r>
          </w:p>
        </w:tc>
        <w:tc>
          <w:tcPr>
            <w:tcW w:w="1408" w:type="dxa"/>
            <w:tcBorders>
              <w:top w:val="single" w:sz="4" w:space="0" w:color="auto"/>
              <w:bottom w:val="single" w:sz="4" w:space="0" w:color="auto"/>
            </w:tcBorders>
          </w:tcPr>
          <w:p w14:paraId="73C9F275"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tr w:rsidR="00D11455" w:rsidRPr="00D11455" w14:paraId="041C06E7" w14:textId="77777777" w:rsidTr="00A4179E">
        <w:trPr>
          <w:trHeight w:val="312"/>
          <w:jc w:val="center"/>
        </w:trPr>
        <w:tc>
          <w:tcPr>
            <w:tcW w:w="8784" w:type="dxa"/>
            <w:gridSpan w:val="4"/>
            <w:tcBorders>
              <w:top w:val="single" w:sz="4" w:space="0" w:color="auto"/>
              <w:bottom w:val="single" w:sz="4" w:space="0" w:color="auto"/>
            </w:tcBorders>
          </w:tcPr>
          <w:p w14:paraId="08E286F5" w14:textId="77777777" w:rsidR="00D11455" w:rsidRPr="00D11455" w:rsidRDefault="00D11455" w:rsidP="00D11455">
            <w:pPr>
              <w:spacing w:after="0" w:line="240" w:lineRule="auto"/>
              <w:jc w:val="right"/>
              <w:rPr>
                <w:rFonts w:ascii="Times New Roman" w:eastAsia="Times New Roman" w:hAnsi="Times New Roman" w:cs="Times New Roman"/>
                <w:b/>
                <w:bCs/>
                <w:spacing w:val="-2"/>
                <w:lang w:eastAsia="ru-RU"/>
              </w:rPr>
            </w:pPr>
            <w:r w:rsidRPr="00D11455">
              <w:rPr>
                <w:rFonts w:ascii="Times New Roman" w:eastAsia="Times New Roman" w:hAnsi="Times New Roman" w:cs="Times New Roman"/>
                <w:b/>
                <w:bCs/>
                <w:spacing w:val="-2"/>
                <w:lang w:eastAsia="ru-RU"/>
              </w:rPr>
              <w:t>ИТОГО с НДС:</w:t>
            </w:r>
          </w:p>
        </w:tc>
        <w:tc>
          <w:tcPr>
            <w:tcW w:w="1408" w:type="dxa"/>
            <w:tcBorders>
              <w:top w:val="single" w:sz="4" w:space="0" w:color="auto"/>
              <w:bottom w:val="single" w:sz="4" w:space="0" w:color="auto"/>
            </w:tcBorders>
          </w:tcPr>
          <w:p w14:paraId="75602298" w14:textId="77777777" w:rsidR="00D11455" w:rsidRPr="00D11455" w:rsidRDefault="00D11455" w:rsidP="00D11455">
            <w:pPr>
              <w:spacing w:after="0" w:line="240" w:lineRule="auto"/>
              <w:jc w:val="center"/>
              <w:rPr>
                <w:rFonts w:ascii="Times New Roman" w:eastAsia="Times New Roman" w:hAnsi="Times New Roman" w:cs="Times New Roman"/>
                <w:spacing w:val="-2"/>
                <w:lang w:eastAsia="ru-RU"/>
              </w:rPr>
            </w:pPr>
          </w:p>
        </w:tc>
      </w:tr>
      <w:bookmarkEnd w:id="10"/>
    </w:tbl>
    <w:p w14:paraId="4537988C" w14:textId="77777777" w:rsidR="0083644C" w:rsidRPr="00D11455" w:rsidRDefault="0083644C" w:rsidP="0083644C">
      <w:pPr>
        <w:pStyle w:val="af0"/>
        <w:tabs>
          <w:tab w:val="left" w:pos="709"/>
        </w:tabs>
        <w:spacing w:after="0"/>
        <w:rPr>
          <w:iCs/>
          <w:color w:val="000000"/>
          <w:sz w:val="24"/>
          <w:szCs w:val="24"/>
        </w:rPr>
      </w:pPr>
    </w:p>
    <w:tbl>
      <w:tblPr>
        <w:tblW w:w="8930" w:type="dxa"/>
        <w:tblInd w:w="704" w:type="dxa"/>
        <w:tblLook w:val="01E0" w:firstRow="1" w:lastRow="1" w:firstColumn="1" w:lastColumn="1" w:noHBand="0" w:noVBand="0"/>
      </w:tblPr>
      <w:tblGrid>
        <w:gridCol w:w="4394"/>
        <w:gridCol w:w="4536"/>
      </w:tblGrid>
      <w:tr w:rsidR="00DF135E" w:rsidRPr="0083644C" w14:paraId="24FC1E67" w14:textId="77777777" w:rsidTr="00DF135E">
        <w:tc>
          <w:tcPr>
            <w:tcW w:w="4394" w:type="dxa"/>
            <w:shd w:val="clear" w:color="auto" w:fill="auto"/>
          </w:tcPr>
          <w:p w14:paraId="36BF2ECB" w14:textId="7F68F6BB" w:rsidR="00717A5A" w:rsidRDefault="00717A5A" w:rsidP="00717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5F72FE95" w14:textId="69A34842" w:rsidR="00717A5A" w:rsidRPr="0083644C" w:rsidRDefault="00717A5A" w:rsidP="00717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4DC037CF" w14:textId="47CDBFF7" w:rsidR="00DF135E" w:rsidRDefault="00DF135E" w:rsidP="00FB16EA">
            <w:pPr>
              <w:spacing w:after="0" w:line="240" w:lineRule="auto"/>
              <w:rPr>
                <w:rFonts w:ascii="Times New Roman" w:hAnsi="Times New Roman" w:cs="Times New Roman"/>
                <w:b/>
                <w:sz w:val="24"/>
                <w:szCs w:val="24"/>
              </w:rPr>
            </w:pPr>
          </w:p>
          <w:p w14:paraId="3B4A54BA" w14:textId="77777777" w:rsidR="00D1315C" w:rsidRDefault="00D1315C" w:rsidP="00FB16EA">
            <w:pPr>
              <w:spacing w:after="0" w:line="240" w:lineRule="auto"/>
              <w:rPr>
                <w:rFonts w:ascii="Times New Roman" w:hAnsi="Times New Roman" w:cs="Times New Roman"/>
                <w:b/>
                <w:sz w:val="24"/>
                <w:szCs w:val="24"/>
              </w:rPr>
            </w:pPr>
          </w:p>
          <w:p w14:paraId="1E6C8BCA" w14:textId="77777777" w:rsidR="00DF135E" w:rsidRPr="0083644C" w:rsidRDefault="00DF135E" w:rsidP="00FB16EA">
            <w:pPr>
              <w:spacing w:after="0" w:line="240" w:lineRule="auto"/>
              <w:rPr>
                <w:rFonts w:ascii="Times New Roman" w:hAnsi="Times New Roman" w:cs="Times New Roman"/>
                <w:b/>
                <w:sz w:val="24"/>
                <w:szCs w:val="24"/>
              </w:rPr>
            </w:pPr>
          </w:p>
          <w:p w14:paraId="453B8831" w14:textId="77777777" w:rsidR="00DF135E" w:rsidRPr="0083644C" w:rsidRDefault="00DF135E" w:rsidP="00FB16E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17E4A867" w14:textId="0492289F" w:rsidR="00DF135E" w:rsidRDefault="00DF135E" w:rsidP="00FB16E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62D0857" w14:textId="14D61CE2" w:rsidR="00DF135E" w:rsidRPr="0083644C" w:rsidRDefault="00DF135E"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A1D40C6" w14:textId="77777777" w:rsidR="00DF135E" w:rsidRPr="0083644C" w:rsidRDefault="00DF135E"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0F4ABF1A" w14:textId="77777777" w:rsidR="00DF135E" w:rsidRDefault="00DF135E" w:rsidP="00FB16EA">
            <w:pPr>
              <w:spacing w:after="0" w:line="240" w:lineRule="auto"/>
              <w:jc w:val="center"/>
              <w:rPr>
                <w:rFonts w:ascii="Times New Roman" w:hAnsi="Times New Roman" w:cs="Times New Roman"/>
                <w:b/>
                <w:sz w:val="24"/>
                <w:szCs w:val="24"/>
              </w:rPr>
            </w:pPr>
          </w:p>
          <w:p w14:paraId="419213C0" w14:textId="77777777" w:rsidR="00DF135E" w:rsidRPr="0083644C" w:rsidRDefault="00DF135E" w:rsidP="00FB16EA">
            <w:pPr>
              <w:spacing w:after="0" w:line="240" w:lineRule="auto"/>
              <w:jc w:val="center"/>
              <w:rPr>
                <w:rFonts w:ascii="Times New Roman" w:hAnsi="Times New Roman" w:cs="Times New Roman"/>
                <w:b/>
                <w:sz w:val="24"/>
                <w:szCs w:val="24"/>
              </w:rPr>
            </w:pPr>
          </w:p>
          <w:p w14:paraId="1C0C7548" w14:textId="48E65785" w:rsidR="00DF135E" w:rsidRPr="0083644C" w:rsidRDefault="00DF135E"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DF135E" w:rsidRPr="0083644C" w14:paraId="472717C2" w14:textId="77777777" w:rsidTr="00DF135E">
        <w:trPr>
          <w:trHeight w:val="713"/>
        </w:trPr>
        <w:tc>
          <w:tcPr>
            <w:tcW w:w="4394" w:type="dxa"/>
            <w:shd w:val="clear" w:color="auto" w:fill="auto"/>
          </w:tcPr>
          <w:p w14:paraId="772727B0" w14:textId="77777777" w:rsidR="00DF135E" w:rsidRPr="0083644C" w:rsidRDefault="00DF135E"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2A75B6" w14:textId="77777777" w:rsidR="00DF135E" w:rsidRPr="0083644C" w:rsidRDefault="00DF135E" w:rsidP="00FB16EA">
            <w:pPr>
              <w:spacing w:after="0" w:line="240" w:lineRule="auto"/>
              <w:rPr>
                <w:rFonts w:ascii="Times New Roman" w:hAnsi="Times New Roman" w:cs="Times New Roman"/>
                <w:sz w:val="24"/>
                <w:szCs w:val="24"/>
              </w:rPr>
            </w:pPr>
          </w:p>
          <w:p w14:paraId="5BF29AD0" w14:textId="77777777" w:rsidR="00DF135E" w:rsidRPr="0083644C" w:rsidRDefault="00DF135E" w:rsidP="00FB16EA">
            <w:pPr>
              <w:spacing w:after="0" w:line="240" w:lineRule="auto"/>
              <w:rPr>
                <w:rFonts w:ascii="Times New Roman" w:hAnsi="Times New Roman" w:cs="Times New Roman"/>
                <w:sz w:val="24"/>
                <w:szCs w:val="24"/>
              </w:rPr>
            </w:pPr>
          </w:p>
        </w:tc>
        <w:tc>
          <w:tcPr>
            <w:tcW w:w="4536" w:type="dxa"/>
            <w:shd w:val="clear" w:color="auto" w:fill="auto"/>
          </w:tcPr>
          <w:p w14:paraId="0529F349" w14:textId="77777777" w:rsidR="00DF135E" w:rsidRPr="0083644C" w:rsidRDefault="00DF135E"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566E334" w14:textId="77777777" w:rsidR="00DF135E" w:rsidRPr="0083644C" w:rsidRDefault="00DF135E" w:rsidP="00FB16EA">
            <w:pPr>
              <w:spacing w:after="0" w:line="240" w:lineRule="auto"/>
              <w:rPr>
                <w:rFonts w:ascii="Times New Roman" w:hAnsi="Times New Roman" w:cs="Times New Roman"/>
                <w:sz w:val="24"/>
                <w:szCs w:val="24"/>
              </w:rPr>
            </w:pPr>
          </w:p>
        </w:tc>
      </w:tr>
    </w:tbl>
    <w:p w14:paraId="1C38AD32" w14:textId="6C6C03DC" w:rsidR="00EB5573" w:rsidRPr="0083644C" w:rsidRDefault="0083644C" w:rsidP="00EB5573">
      <w:pPr>
        <w:spacing w:after="0" w:line="240" w:lineRule="auto"/>
        <w:ind w:left="6663"/>
        <w:rPr>
          <w:rFonts w:ascii="Times New Roman" w:hAnsi="Times New Roman" w:cs="Times New Roman"/>
          <w:b/>
          <w:sz w:val="24"/>
          <w:szCs w:val="24"/>
        </w:rPr>
      </w:pPr>
      <w:r w:rsidRPr="0083644C">
        <w:rPr>
          <w:color w:val="000000"/>
          <w:sz w:val="24"/>
          <w:szCs w:val="24"/>
        </w:rPr>
        <w:br w:type="page"/>
      </w:r>
      <w:r w:rsidR="00EB5573" w:rsidRPr="0083644C">
        <w:rPr>
          <w:rFonts w:ascii="Times New Roman" w:hAnsi="Times New Roman" w:cs="Times New Roman"/>
          <w:b/>
          <w:sz w:val="24"/>
          <w:szCs w:val="24"/>
        </w:rPr>
        <w:lastRenderedPageBreak/>
        <w:t xml:space="preserve">Приложение № </w:t>
      </w:r>
      <w:r w:rsidR="00EB5573">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1" w:name="_Hlk504742649"/>
    </w:p>
    <w:p w14:paraId="7DD45E2B" w14:textId="2DC8CB50" w:rsidR="0083644C" w:rsidRPr="0083644C" w:rsidRDefault="0083644C" w:rsidP="0083644C">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572D80E5" w14:textId="29C86DCA" w:rsidR="0083644C" w:rsidRDefault="00D11455" w:rsidP="00FD7019">
      <w:pPr>
        <w:pStyle w:val="aa"/>
        <w:autoSpaceDE w:val="0"/>
        <w:autoSpaceDN w:val="0"/>
        <w:adjustRightInd w:val="0"/>
        <w:ind w:left="0"/>
        <w:jc w:val="center"/>
      </w:pPr>
      <w:r w:rsidRPr="00B177A0">
        <w:t>на оказание услуг</w:t>
      </w:r>
      <w:r>
        <w:t xml:space="preserve"> </w:t>
      </w:r>
      <w:r w:rsidRPr="002F70CB">
        <w:t>по пультовой охране</w:t>
      </w:r>
    </w:p>
    <w:p w14:paraId="4D918C35" w14:textId="77777777" w:rsidR="00D11455" w:rsidRDefault="00D11455" w:rsidP="00FD7019">
      <w:pPr>
        <w:pStyle w:val="aa"/>
        <w:autoSpaceDE w:val="0"/>
        <w:autoSpaceDN w:val="0"/>
        <w:adjustRightInd w:val="0"/>
        <w:ind w:left="0"/>
        <w:jc w:val="center"/>
      </w:pPr>
    </w:p>
    <w:p w14:paraId="569F9E2F" w14:textId="712D710C" w:rsidR="00D11455" w:rsidRPr="00D11455" w:rsidRDefault="00D11455" w:rsidP="00FD7019">
      <w:pPr>
        <w:pStyle w:val="aa"/>
        <w:autoSpaceDE w:val="0"/>
        <w:autoSpaceDN w:val="0"/>
        <w:adjustRightInd w:val="0"/>
        <w:ind w:left="0"/>
        <w:jc w:val="center"/>
        <w:rPr>
          <w:i/>
          <w:iCs/>
        </w:rPr>
      </w:pPr>
      <w:r w:rsidRPr="00D11455">
        <w:rPr>
          <w:i/>
          <w:iCs/>
        </w:rPr>
        <w:t>Опубликовано отдельным файлом</w:t>
      </w:r>
    </w:p>
    <w:p w14:paraId="07B6B2FA" w14:textId="77777777" w:rsidR="0083644C" w:rsidRPr="0083644C" w:rsidRDefault="0083644C" w:rsidP="0083644C">
      <w:pPr>
        <w:pStyle w:val="aa"/>
        <w:autoSpaceDE w:val="0"/>
        <w:autoSpaceDN w:val="0"/>
        <w:adjustRightInd w:val="0"/>
        <w:ind w:left="0" w:firstLine="709"/>
        <w:jc w:val="both"/>
        <w:rPr>
          <w:b/>
        </w:rPr>
      </w:pPr>
    </w:p>
    <w:p w14:paraId="06FCD5E0" w14:textId="77777777" w:rsidR="0083644C" w:rsidRPr="0083644C" w:rsidRDefault="0083644C" w:rsidP="0083644C">
      <w:pPr>
        <w:spacing w:after="0" w:line="240" w:lineRule="auto"/>
        <w:rPr>
          <w:rFonts w:ascii="Times New Roman" w:hAnsi="Times New Roman" w:cs="Times New Roman"/>
          <w:sz w:val="24"/>
          <w:szCs w:val="24"/>
        </w:rPr>
      </w:pPr>
    </w:p>
    <w:p w14:paraId="3C2C1C97" w14:textId="50394AF3" w:rsidR="0083644C" w:rsidRDefault="0083644C" w:rsidP="0083644C">
      <w:pPr>
        <w:spacing w:after="0" w:line="240" w:lineRule="auto"/>
        <w:rPr>
          <w:rFonts w:ascii="Times New Roman" w:hAnsi="Times New Roman" w:cs="Times New Roman"/>
          <w:sz w:val="24"/>
          <w:szCs w:val="24"/>
        </w:rPr>
      </w:pPr>
    </w:p>
    <w:p w14:paraId="40FD2405" w14:textId="4A5BA231" w:rsidR="00717A5A" w:rsidRDefault="00717A5A" w:rsidP="0083644C">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17A5A" w:rsidRPr="0083644C" w14:paraId="37B4B4AA" w14:textId="77777777" w:rsidTr="00FB16EA">
        <w:tc>
          <w:tcPr>
            <w:tcW w:w="4394" w:type="dxa"/>
            <w:shd w:val="clear" w:color="auto" w:fill="auto"/>
          </w:tcPr>
          <w:p w14:paraId="5747A482" w14:textId="77777777" w:rsidR="00717A5A" w:rsidRDefault="00717A5A" w:rsidP="00FB16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27EF0DB" w14:textId="77777777" w:rsidR="00717A5A" w:rsidRPr="0083644C" w:rsidRDefault="00717A5A" w:rsidP="00FB16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2D51CFF" w14:textId="2DA12FEC" w:rsidR="00717A5A" w:rsidRDefault="00717A5A" w:rsidP="00FB16EA">
            <w:pPr>
              <w:spacing w:after="0" w:line="240" w:lineRule="auto"/>
              <w:rPr>
                <w:rFonts w:ascii="Times New Roman" w:hAnsi="Times New Roman" w:cs="Times New Roman"/>
                <w:b/>
                <w:sz w:val="24"/>
                <w:szCs w:val="24"/>
              </w:rPr>
            </w:pPr>
          </w:p>
          <w:p w14:paraId="1BB84E19" w14:textId="77777777" w:rsidR="00D1315C" w:rsidRDefault="00D1315C" w:rsidP="00FB16EA">
            <w:pPr>
              <w:spacing w:after="0" w:line="240" w:lineRule="auto"/>
              <w:rPr>
                <w:rFonts w:ascii="Times New Roman" w:hAnsi="Times New Roman" w:cs="Times New Roman"/>
                <w:b/>
                <w:sz w:val="24"/>
                <w:szCs w:val="24"/>
              </w:rPr>
            </w:pPr>
          </w:p>
          <w:p w14:paraId="74C665C2" w14:textId="77777777" w:rsidR="00717A5A" w:rsidRPr="0083644C" w:rsidRDefault="00717A5A" w:rsidP="00FB16EA">
            <w:pPr>
              <w:spacing w:after="0" w:line="240" w:lineRule="auto"/>
              <w:rPr>
                <w:rFonts w:ascii="Times New Roman" w:hAnsi="Times New Roman" w:cs="Times New Roman"/>
                <w:b/>
                <w:sz w:val="24"/>
                <w:szCs w:val="24"/>
              </w:rPr>
            </w:pPr>
          </w:p>
          <w:p w14:paraId="7A3ABEE1" w14:textId="77777777" w:rsidR="00717A5A" w:rsidRPr="0083644C" w:rsidRDefault="00717A5A" w:rsidP="00FB16E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B9C43C" w14:textId="77777777" w:rsidR="00717A5A" w:rsidRDefault="00717A5A" w:rsidP="00FB16E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03AA0D70" w14:textId="77777777"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DD23AC9" w14:textId="77777777"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525F43A" w14:textId="77777777" w:rsidR="00717A5A" w:rsidRDefault="00717A5A" w:rsidP="00FB16EA">
            <w:pPr>
              <w:spacing w:after="0" w:line="240" w:lineRule="auto"/>
              <w:jc w:val="center"/>
              <w:rPr>
                <w:rFonts w:ascii="Times New Roman" w:hAnsi="Times New Roman" w:cs="Times New Roman"/>
                <w:b/>
                <w:sz w:val="24"/>
                <w:szCs w:val="24"/>
              </w:rPr>
            </w:pPr>
          </w:p>
          <w:p w14:paraId="4C1752A6" w14:textId="77777777" w:rsidR="00717A5A" w:rsidRPr="0083644C" w:rsidRDefault="00717A5A" w:rsidP="00FB16EA">
            <w:pPr>
              <w:spacing w:after="0" w:line="240" w:lineRule="auto"/>
              <w:jc w:val="center"/>
              <w:rPr>
                <w:rFonts w:ascii="Times New Roman" w:hAnsi="Times New Roman" w:cs="Times New Roman"/>
                <w:b/>
                <w:sz w:val="24"/>
                <w:szCs w:val="24"/>
              </w:rPr>
            </w:pPr>
          </w:p>
          <w:p w14:paraId="35CA94A1" w14:textId="09DA4F06"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717A5A" w:rsidRPr="0083644C" w14:paraId="434D0A86" w14:textId="77777777" w:rsidTr="00FB16EA">
        <w:trPr>
          <w:trHeight w:val="713"/>
        </w:trPr>
        <w:tc>
          <w:tcPr>
            <w:tcW w:w="4394" w:type="dxa"/>
            <w:shd w:val="clear" w:color="auto" w:fill="auto"/>
          </w:tcPr>
          <w:p w14:paraId="2A839EDF"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672A4EF" w14:textId="77777777" w:rsidR="00717A5A" w:rsidRPr="0083644C" w:rsidRDefault="00717A5A" w:rsidP="00FB16EA">
            <w:pPr>
              <w:spacing w:after="0" w:line="240" w:lineRule="auto"/>
              <w:rPr>
                <w:rFonts w:ascii="Times New Roman" w:hAnsi="Times New Roman" w:cs="Times New Roman"/>
                <w:sz w:val="24"/>
                <w:szCs w:val="24"/>
              </w:rPr>
            </w:pPr>
          </w:p>
          <w:p w14:paraId="472E2915" w14:textId="77777777" w:rsidR="00717A5A" w:rsidRPr="0083644C" w:rsidRDefault="00717A5A" w:rsidP="00FB16EA">
            <w:pPr>
              <w:spacing w:after="0" w:line="240" w:lineRule="auto"/>
              <w:rPr>
                <w:rFonts w:ascii="Times New Roman" w:hAnsi="Times New Roman" w:cs="Times New Roman"/>
                <w:sz w:val="24"/>
                <w:szCs w:val="24"/>
              </w:rPr>
            </w:pPr>
          </w:p>
        </w:tc>
        <w:tc>
          <w:tcPr>
            <w:tcW w:w="4536" w:type="dxa"/>
            <w:shd w:val="clear" w:color="auto" w:fill="auto"/>
          </w:tcPr>
          <w:p w14:paraId="50EAF6AD"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10621D6" w14:textId="77777777" w:rsidR="00717A5A" w:rsidRPr="0083644C" w:rsidRDefault="00717A5A" w:rsidP="00FB16EA">
            <w:pPr>
              <w:spacing w:after="0" w:line="240" w:lineRule="auto"/>
              <w:rPr>
                <w:rFonts w:ascii="Times New Roman" w:hAnsi="Times New Roman" w:cs="Times New Roman"/>
                <w:sz w:val="24"/>
                <w:szCs w:val="24"/>
              </w:rPr>
            </w:pPr>
          </w:p>
        </w:tc>
      </w:tr>
    </w:tbl>
    <w:p w14:paraId="386A0B7E" w14:textId="77777777" w:rsidR="00717A5A" w:rsidRPr="0083644C" w:rsidRDefault="00717A5A" w:rsidP="0083644C">
      <w:pPr>
        <w:spacing w:after="0" w:line="240" w:lineRule="auto"/>
        <w:rPr>
          <w:rFonts w:ascii="Times New Roman" w:hAnsi="Times New Roman" w:cs="Times New Roman"/>
          <w:sz w:val="24"/>
          <w:szCs w:val="24"/>
        </w:rPr>
      </w:pPr>
    </w:p>
    <w:p w14:paraId="03519FA8" w14:textId="6BC29167" w:rsidR="00D11455" w:rsidRDefault="0083644C">
      <w:pPr>
        <w:spacing w:after="160" w:line="259" w:lineRule="auto"/>
        <w:rPr>
          <w:rFonts w:ascii="Times New Roman" w:eastAsia="Times New Roman" w:hAnsi="Times New Roman" w:cs="Times New Roman"/>
          <w:b/>
          <w:bCs/>
          <w:sz w:val="24"/>
          <w:szCs w:val="24"/>
          <w:lang w:eastAsia="ru-RU"/>
        </w:rPr>
      </w:pPr>
      <w:r w:rsidRPr="0083644C">
        <w:br w:type="page"/>
      </w:r>
    </w:p>
    <w:p w14:paraId="78759C31" w14:textId="1AFA1C86" w:rsidR="00D11455" w:rsidRPr="0083644C" w:rsidRDefault="00D11455" w:rsidP="00D11455">
      <w:pPr>
        <w:pStyle w:val="af0"/>
        <w:pageBreakBefore/>
        <w:spacing w:after="0"/>
        <w:jc w:val="right"/>
        <w:rPr>
          <w:b/>
          <w:bCs/>
          <w:color w:val="000000"/>
          <w:sz w:val="24"/>
          <w:szCs w:val="24"/>
        </w:rPr>
      </w:pPr>
      <w:r w:rsidRPr="0083644C">
        <w:rPr>
          <w:b/>
          <w:bCs/>
          <w:color w:val="000000"/>
          <w:sz w:val="24"/>
          <w:szCs w:val="24"/>
        </w:rPr>
        <w:lastRenderedPageBreak/>
        <w:t xml:space="preserve">Приложение № </w:t>
      </w:r>
      <w:r>
        <w:rPr>
          <w:b/>
          <w:bCs/>
          <w:color w:val="000000"/>
          <w:sz w:val="24"/>
          <w:szCs w:val="24"/>
        </w:rPr>
        <w:t>3</w:t>
      </w:r>
    </w:p>
    <w:p w14:paraId="52F608F3" w14:textId="77777777" w:rsidR="00D11455" w:rsidRPr="0083644C" w:rsidRDefault="00D11455" w:rsidP="00D11455">
      <w:pPr>
        <w:pStyle w:val="af0"/>
        <w:spacing w:after="0"/>
        <w:ind w:left="5387"/>
        <w:jc w:val="right"/>
        <w:rPr>
          <w:bCs/>
          <w:color w:val="000000"/>
          <w:sz w:val="24"/>
          <w:szCs w:val="24"/>
        </w:rPr>
      </w:pPr>
      <w:r w:rsidRPr="0083644C">
        <w:rPr>
          <w:bCs/>
          <w:color w:val="000000"/>
          <w:sz w:val="24"/>
          <w:szCs w:val="24"/>
        </w:rPr>
        <w:t>к Договору №___________</w:t>
      </w:r>
    </w:p>
    <w:p w14:paraId="43C22393" w14:textId="0C613816" w:rsidR="00D11455" w:rsidRPr="0083644C" w:rsidRDefault="00D11455" w:rsidP="00D11455">
      <w:pPr>
        <w:pStyle w:val="af0"/>
        <w:spacing w:after="0"/>
        <w:ind w:left="5940"/>
        <w:jc w:val="right"/>
        <w:rPr>
          <w:sz w:val="24"/>
          <w:szCs w:val="24"/>
        </w:rPr>
      </w:pPr>
      <w:r w:rsidRPr="0083644C">
        <w:rPr>
          <w:bCs/>
          <w:color w:val="000000"/>
          <w:sz w:val="24"/>
          <w:szCs w:val="24"/>
        </w:rPr>
        <w:t>от «___» _________ 20</w:t>
      </w:r>
      <w:r w:rsidRPr="00A80532">
        <w:rPr>
          <w:bCs/>
          <w:color w:val="000000"/>
          <w:sz w:val="24"/>
          <w:szCs w:val="24"/>
        </w:rPr>
        <w:t>2</w:t>
      </w:r>
      <w:r>
        <w:rPr>
          <w:bCs/>
          <w:color w:val="000000"/>
          <w:sz w:val="24"/>
          <w:szCs w:val="24"/>
        </w:rPr>
        <w:t>4</w:t>
      </w:r>
      <w:r w:rsidRPr="0083644C">
        <w:rPr>
          <w:bCs/>
          <w:color w:val="000000"/>
          <w:sz w:val="24"/>
          <w:szCs w:val="24"/>
        </w:rPr>
        <w:t xml:space="preserve"> г.</w:t>
      </w:r>
    </w:p>
    <w:p w14:paraId="48E22EE5" w14:textId="77777777" w:rsidR="00D11455" w:rsidRPr="002C3A2C" w:rsidRDefault="00D11455" w:rsidP="00D11455">
      <w:pPr>
        <w:tabs>
          <w:tab w:val="left" w:pos="709"/>
          <w:tab w:val="left" w:pos="851"/>
          <w:tab w:val="left" w:pos="993"/>
        </w:tabs>
        <w:spacing w:before="120"/>
        <w:ind w:firstLine="567"/>
        <w:jc w:val="center"/>
        <w:rPr>
          <w:rFonts w:ascii="Times New Roman" w:hAnsi="Times New Roman" w:cs="Times New Roman"/>
          <w:b/>
          <w:sz w:val="24"/>
        </w:rPr>
      </w:pPr>
      <w:r w:rsidRPr="002C3A2C">
        <w:rPr>
          <w:rFonts w:ascii="Times New Roman" w:hAnsi="Times New Roman" w:cs="Times New Roman"/>
          <w:b/>
          <w:sz w:val="24"/>
        </w:rPr>
        <w:t>П</w:t>
      </w:r>
      <w:r w:rsidRPr="002C3A2C">
        <w:rPr>
          <w:rFonts w:ascii="Times New Roman" w:hAnsi="Times New Roman" w:cs="Times New Roman"/>
          <w:b/>
          <w:color w:val="000000"/>
          <w:sz w:val="24"/>
        </w:rPr>
        <w:t xml:space="preserve">равила пользования </w:t>
      </w:r>
      <w:r w:rsidRPr="002C3A2C">
        <w:rPr>
          <w:rFonts w:ascii="Times New Roman" w:hAnsi="Times New Roman" w:cs="Times New Roman"/>
          <w:b/>
          <w:sz w:val="24"/>
        </w:rPr>
        <w:t>охранной сигнализацией</w:t>
      </w:r>
    </w:p>
    <w:p w14:paraId="282DD113" w14:textId="77777777" w:rsidR="00D11455" w:rsidRPr="00992E52" w:rsidRDefault="00D11455" w:rsidP="00D11455">
      <w:pPr>
        <w:pStyle w:val="1"/>
        <w:numPr>
          <w:ilvl w:val="0"/>
          <w:numId w:val="47"/>
        </w:numPr>
        <w:tabs>
          <w:tab w:val="left" w:pos="709"/>
          <w:tab w:val="left" w:pos="851"/>
          <w:tab w:val="left" w:pos="993"/>
          <w:tab w:val="left" w:pos="3828"/>
        </w:tabs>
        <w:spacing w:before="0" w:after="0"/>
        <w:ind w:left="0" w:firstLine="567"/>
        <w:jc w:val="center"/>
        <w:rPr>
          <w:rFonts w:ascii="Times New Roman" w:hAnsi="Times New Roman"/>
          <w:sz w:val="24"/>
          <w:szCs w:val="24"/>
        </w:rPr>
      </w:pPr>
      <w:r w:rsidRPr="00992E52">
        <w:rPr>
          <w:rFonts w:ascii="Times New Roman" w:hAnsi="Times New Roman"/>
          <w:sz w:val="24"/>
          <w:szCs w:val="24"/>
        </w:rPr>
        <w:t>Порядок сдачи объекта под охрану</w:t>
      </w:r>
    </w:p>
    <w:p w14:paraId="00BA7D21" w14:textId="77777777" w:rsidR="00D11455" w:rsidRPr="00992E52" w:rsidRDefault="00D11455" w:rsidP="00D11455">
      <w:pPr>
        <w:numPr>
          <w:ilvl w:val="1"/>
          <w:numId w:val="4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992E52">
        <w:rPr>
          <w:rFonts w:ascii="Times New Roman" w:hAnsi="Times New Roman" w:cs="Times New Roman"/>
          <w:sz w:val="24"/>
          <w:szCs w:val="24"/>
        </w:rPr>
        <w:t>Перед сдачей объекта под охрану необходимо убедиться, что:</w:t>
      </w:r>
    </w:p>
    <w:p w14:paraId="0D5F0972" w14:textId="77777777" w:rsidR="00D11455" w:rsidRPr="00992E52" w:rsidRDefault="00D11455" w:rsidP="00D11455">
      <w:pPr>
        <w:tabs>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 на охраняемом объекте нет посторонних лиц;</w:t>
      </w:r>
    </w:p>
    <w:p w14:paraId="11FA2592" w14:textId="77777777" w:rsidR="00D11455" w:rsidRPr="00992E52" w:rsidRDefault="00D11455" w:rsidP="00D11455">
      <w:pPr>
        <w:tabs>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 окна, форточки, двери и т.п. закрыты на замки или запоры;</w:t>
      </w:r>
    </w:p>
    <w:p w14:paraId="44801822" w14:textId="77777777" w:rsidR="00D11455" w:rsidRPr="00992E52" w:rsidRDefault="00D11455" w:rsidP="00D11455">
      <w:pPr>
        <w:tabs>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 газовые и электрические приборы выключены из сети.</w:t>
      </w:r>
    </w:p>
    <w:p w14:paraId="012ABA7E" w14:textId="77777777" w:rsidR="00D11455" w:rsidRPr="00992E52" w:rsidRDefault="00D11455" w:rsidP="00D11455">
      <w:pPr>
        <w:numPr>
          <w:ilvl w:val="1"/>
          <w:numId w:val="4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992E52">
        <w:rPr>
          <w:rFonts w:ascii="Times New Roman" w:hAnsi="Times New Roman" w:cs="Times New Roman"/>
          <w:sz w:val="24"/>
          <w:szCs w:val="24"/>
        </w:rPr>
        <w:t>Для сдачи объекта под охрану необходимо ввести на клавиатуре соответствующий код доступа.</w:t>
      </w:r>
    </w:p>
    <w:p w14:paraId="5F411F61" w14:textId="77777777" w:rsidR="00D11455" w:rsidRPr="00992E52" w:rsidRDefault="00D11455" w:rsidP="00D11455">
      <w:pPr>
        <w:numPr>
          <w:ilvl w:val="1"/>
          <w:numId w:val="4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992E52">
        <w:rPr>
          <w:rFonts w:ascii="Times New Roman" w:hAnsi="Times New Roman" w:cs="Times New Roman"/>
          <w:sz w:val="24"/>
          <w:szCs w:val="24"/>
        </w:rPr>
        <w:t>В случае неисправности охранной сигнализации немедленно уведомить об этом оперативного дежурного ПЦН (далее – оперативный дежурный) и не покидать охраняемый объект до устранения повреждений. После проведения ремонтных работ удостовериться в том, что объект под охрану принят.</w:t>
      </w:r>
    </w:p>
    <w:p w14:paraId="605DC180" w14:textId="77777777" w:rsidR="00D11455" w:rsidRPr="00992E52" w:rsidRDefault="00D11455" w:rsidP="00D11455">
      <w:pPr>
        <w:numPr>
          <w:ilvl w:val="1"/>
          <w:numId w:val="4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992E52">
        <w:rPr>
          <w:rFonts w:ascii="Times New Roman" w:hAnsi="Times New Roman" w:cs="Times New Roman"/>
          <w:sz w:val="24"/>
          <w:szCs w:val="24"/>
        </w:rPr>
        <w:t>Если объект сдается под охрану на срок более 3 суток, сообщить оперативному дежурному, что объект сдается на длительное время.</w:t>
      </w:r>
    </w:p>
    <w:p w14:paraId="07D53B12" w14:textId="77777777" w:rsidR="00D11455" w:rsidRPr="00992E52" w:rsidRDefault="00D11455" w:rsidP="00D11455">
      <w:pPr>
        <w:pStyle w:val="1"/>
        <w:numPr>
          <w:ilvl w:val="0"/>
          <w:numId w:val="47"/>
        </w:numPr>
        <w:tabs>
          <w:tab w:val="left" w:pos="709"/>
          <w:tab w:val="left" w:pos="851"/>
          <w:tab w:val="left" w:pos="993"/>
          <w:tab w:val="left" w:pos="3828"/>
        </w:tabs>
        <w:spacing w:before="0" w:after="0"/>
        <w:ind w:left="0" w:firstLine="567"/>
        <w:jc w:val="center"/>
        <w:rPr>
          <w:rFonts w:ascii="Times New Roman" w:hAnsi="Times New Roman"/>
          <w:sz w:val="24"/>
          <w:szCs w:val="24"/>
        </w:rPr>
      </w:pPr>
      <w:r w:rsidRPr="00992E52">
        <w:rPr>
          <w:rFonts w:ascii="Times New Roman" w:hAnsi="Times New Roman"/>
          <w:sz w:val="24"/>
          <w:szCs w:val="24"/>
        </w:rPr>
        <w:t>Снятие объекта с охраны</w:t>
      </w:r>
    </w:p>
    <w:p w14:paraId="1A47E6C7" w14:textId="77777777" w:rsidR="00D11455" w:rsidRPr="00992E52" w:rsidRDefault="00D11455" w:rsidP="00D11455">
      <w:pPr>
        <w:pStyle w:val="af0"/>
        <w:widowControl/>
        <w:numPr>
          <w:ilvl w:val="1"/>
          <w:numId w:val="47"/>
        </w:numPr>
        <w:tabs>
          <w:tab w:val="left" w:pos="709"/>
          <w:tab w:val="left" w:pos="851"/>
          <w:tab w:val="left" w:pos="993"/>
        </w:tabs>
        <w:autoSpaceDE/>
        <w:autoSpaceDN/>
        <w:spacing w:after="0"/>
        <w:ind w:left="0" w:firstLine="567"/>
        <w:jc w:val="both"/>
        <w:rPr>
          <w:sz w:val="24"/>
          <w:szCs w:val="24"/>
        </w:rPr>
      </w:pPr>
      <w:r w:rsidRPr="00992E52">
        <w:rPr>
          <w:sz w:val="24"/>
          <w:szCs w:val="24"/>
        </w:rPr>
        <w:t xml:space="preserve">По прибытию на охраняемый объект убедиться в целостности дверей, окон, форточек, замков, </w:t>
      </w:r>
      <w:r w:rsidRPr="00992E52">
        <w:rPr>
          <w:color w:val="000000"/>
          <w:sz w:val="24"/>
          <w:szCs w:val="24"/>
        </w:rPr>
        <w:t>запоров, решеток</w:t>
      </w:r>
      <w:r w:rsidRPr="00992E52">
        <w:rPr>
          <w:sz w:val="24"/>
          <w:szCs w:val="24"/>
        </w:rPr>
        <w:t xml:space="preserve"> и т.д.</w:t>
      </w:r>
    </w:p>
    <w:p w14:paraId="536D0D79" w14:textId="77777777" w:rsidR="00D11455" w:rsidRPr="00992E52" w:rsidRDefault="00D11455" w:rsidP="00D11455">
      <w:pPr>
        <w:pStyle w:val="af0"/>
        <w:widowControl/>
        <w:numPr>
          <w:ilvl w:val="1"/>
          <w:numId w:val="47"/>
        </w:numPr>
        <w:tabs>
          <w:tab w:val="clear" w:pos="360"/>
          <w:tab w:val="num" w:pos="0"/>
          <w:tab w:val="left" w:pos="709"/>
          <w:tab w:val="left" w:pos="851"/>
          <w:tab w:val="left" w:pos="993"/>
        </w:tabs>
        <w:autoSpaceDE/>
        <w:autoSpaceDN/>
        <w:spacing w:after="0"/>
        <w:ind w:left="0" w:firstLine="567"/>
        <w:jc w:val="both"/>
        <w:rPr>
          <w:sz w:val="24"/>
          <w:szCs w:val="24"/>
        </w:rPr>
      </w:pPr>
      <w:r w:rsidRPr="00992E52">
        <w:rPr>
          <w:sz w:val="24"/>
          <w:szCs w:val="24"/>
        </w:rPr>
        <w:t>Для снятия объекта с охраны необходимо ввести на клавиатуре соответствующий код доступа.</w:t>
      </w:r>
    </w:p>
    <w:p w14:paraId="19AAC91B" w14:textId="77777777" w:rsidR="00D11455" w:rsidRPr="00992E52" w:rsidRDefault="00D11455" w:rsidP="00D11455">
      <w:pPr>
        <w:pStyle w:val="af0"/>
        <w:widowControl/>
        <w:numPr>
          <w:ilvl w:val="1"/>
          <w:numId w:val="47"/>
        </w:numPr>
        <w:tabs>
          <w:tab w:val="clear" w:pos="360"/>
          <w:tab w:val="num" w:pos="0"/>
          <w:tab w:val="left" w:pos="709"/>
          <w:tab w:val="left" w:pos="851"/>
          <w:tab w:val="left" w:pos="993"/>
        </w:tabs>
        <w:autoSpaceDE/>
        <w:autoSpaceDN/>
        <w:spacing w:after="0"/>
        <w:ind w:left="0" w:firstLine="567"/>
        <w:jc w:val="both"/>
        <w:rPr>
          <w:sz w:val="24"/>
          <w:szCs w:val="24"/>
        </w:rPr>
      </w:pPr>
      <w:r w:rsidRPr="00992E52">
        <w:rPr>
          <w:sz w:val="24"/>
          <w:szCs w:val="24"/>
        </w:rPr>
        <w:t>При обнаружении факта нарушения целостности охраняемого объекта, при котором не сработала охранная сигнализация, незамедлительно сообщить об этом оперативному дежурному и до прибытия представителей полиции и Исполнителя обеспечить неприкосновенность места происшествия.</w:t>
      </w:r>
    </w:p>
    <w:p w14:paraId="47F1C4BC" w14:textId="77777777" w:rsidR="00D11455" w:rsidRPr="00992E52" w:rsidRDefault="00D11455" w:rsidP="00D11455">
      <w:pPr>
        <w:pStyle w:val="1"/>
        <w:numPr>
          <w:ilvl w:val="0"/>
          <w:numId w:val="47"/>
        </w:numPr>
        <w:tabs>
          <w:tab w:val="left" w:pos="709"/>
          <w:tab w:val="left" w:pos="851"/>
          <w:tab w:val="left" w:pos="993"/>
          <w:tab w:val="left" w:pos="3828"/>
        </w:tabs>
        <w:spacing w:before="0" w:after="0"/>
        <w:ind w:left="0" w:firstLine="567"/>
        <w:jc w:val="center"/>
        <w:rPr>
          <w:rFonts w:ascii="Times New Roman" w:hAnsi="Times New Roman"/>
          <w:sz w:val="24"/>
          <w:szCs w:val="24"/>
        </w:rPr>
      </w:pPr>
      <w:r w:rsidRPr="00992E52">
        <w:rPr>
          <w:rFonts w:ascii="Times New Roman" w:hAnsi="Times New Roman"/>
          <w:sz w:val="24"/>
          <w:szCs w:val="24"/>
        </w:rPr>
        <w:t>Обязанности лиц, имеющих право пользования охранной сигнализацией</w:t>
      </w:r>
    </w:p>
    <w:p w14:paraId="2115356B" w14:textId="77777777" w:rsidR="00D11455" w:rsidRPr="00992E52" w:rsidRDefault="00D11455" w:rsidP="00D11455">
      <w:pPr>
        <w:tabs>
          <w:tab w:val="num" w:pos="0"/>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3.1 Лица, имеющие право пользования средствами охранной сигнализации, обязаны:</w:t>
      </w:r>
    </w:p>
    <w:p w14:paraId="45AF0A89" w14:textId="77777777" w:rsidR="00D11455" w:rsidRPr="00992E52" w:rsidRDefault="00D11455" w:rsidP="00D11455">
      <w:pPr>
        <w:tabs>
          <w:tab w:val="num" w:pos="0"/>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 знать места установки средств охранной сигнализации;</w:t>
      </w:r>
    </w:p>
    <w:p w14:paraId="6733FA3E" w14:textId="77777777" w:rsidR="00D11455" w:rsidRPr="00992E52" w:rsidRDefault="00D11455" w:rsidP="00D11455">
      <w:pPr>
        <w:tabs>
          <w:tab w:val="num" w:pos="0"/>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 не разглашать сведения об их наличии, о заключении договора о централизованной охране объектов и его условий, а также положения данной инструкции;</w:t>
      </w:r>
    </w:p>
    <w:p w14:paraId="5013F982" w14:textId="77777777" w:rsidR="00D11455" w:rsidRPr="00992E52" w:rsidRDefault="00D11455" w:rsidP="00D11455">
      <w:pPr>
        <w:tabs>
          <w:tab w:val="num" w:pos="0"/>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 при отсутствии электропитания, неисправности телефонной линии немедленно уведомить об этом дежурную часть Исполнителя и принять меры по их своевременному восстановлению;</w:t>
      </w:r>
    </w:p>
    <w:p w14:paraId="2957DA07" w14:textId="77777777" w:rsidR="00D11455" w:rsidRPr="00992E52" w:rsidRDefault="00D11455" w:rsidP="00D11455">
      <w:pPr>
        <w:tabs>
          <w:tab w:val="num" w:pos="0"/>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 по предварительному согласованию с оперативным дежурным, осуществлять проверку работоспособности всех кнопок охранной сигнализации путем нажатия. При их неисправности оставаться на месте и ждать прибытия Исполнителя. После устранения неисправности пересдать объект под охрану.</w:t>
      </w:r>
    </w:p>
    <w:p w14:paraId="2A54044E" w14:textId="77777777" w:rsidR="00D11455" w:rsidRPr="00992E52" w:rsidRDefault="00D11455" w:rsidP="00D11455">
      <w:pPr>
        <w:tabs>
          <w:tab w:val="num" w:pos="0"/>
          <w:tab w:val="left" w:pos="709"/>
          <w:tab w:val="left" w:pos="851"/>
          <w:tab w:val="left" w:pos="993"/>
        </w:tabs>
        <w:spacing w:after="0" w:line="240" w:lineRule="auto"/>
        <w:ind w:firstLine="567"/>
        <w:jc w:val="both"/>
        <w:rPr>
          <w:rFonts w:ascii="Times New Roman" w:hAnsi="Times New Roman" w:cs="Times New Roman"/>
          <w:sz w:val="24"/>
          <w:szCs w:val="24"/>
        </w:rPr>
      </w:pPr>
      <w:r w:rsidRPr="00992E52">
        <w:rPr>
          <w:rFonts w:ascii="Times New Roman" w:hAnsi="Times New Roman" w:cs="Times New Roman"/>
          <w:sz w:val="24"/>
          <w:szCs w:val="24"/>
        </w:rPr>
        <w:t>3.2 Сведения о проверке работоспособности кнопок охранной сигнализации необходимо заносить в специальный журнал с указанием фамилии оперативного дежурного, времени и количества проверенных кнопок охранной сигнализации.</w:t>
      </w:r>
    </w:p>
    <w:p w14:paraId="7435DBEE" w14:textId="77777777" w:rsidR="00D11455" w:rsidRPr="00992E52" w:rsidRDefault="00D11455" w:rsidP="00D11455">
      <w:pPr>
        <w:tabs>
          <w:tab w:val="left" w:pos="709"/>
          <w:tab w:val="left" w:pos="851"/>
          <w:tab w:val="left" w:pos="993"/>
        </w:tabs>
        <w:spacing w:after="0" w:line="240" w:lineRule="auto"/>
        <w:ind w:firstLine="567"/>
        <w:jc w:val="both"/>
        <w:rPr>
          <w:rFonts w:ascii="Times New Roman" w:hAnsi="Times New Roman" w:cs="Times New Roman"/>
          <w:sz w:val="24"/>
          <w:szCs w:val="24"/>
        </w:rPr>
      </w:pPr>
    </w:p>
    <w:p w14:paraId="5143311F" w14:textId="77777777" w:rsidR="00D11455" w:rsidRPr="00992E52" w:rsidRDefault="00D11455" w:rsidP="00D11455">
      <w:pPr>
        <w:tabs>
          <w:tab w:val="left" w:pos="709"/>
          <w:tab w:val="left" w:pos="851"/>
          <w:tab w:val="left" w:pos="993"/>
        </w:tabs>
        <w:spacing w:after="0" w:line="240" w:lineRule="auto"/>
        <w:ind w:firstLine="567"/>
        <w:jc w:val="both"/>
        <w:rPr>
          <w:rFonts w:ascii="Times New Roman" w:hAnsi="Times New Roman" w:cs="Times New Roman"/>
          <w:b/>
          <w:sz w:val="24"/>
          <w:szCs w:val="24"/>
        </w:rPr>
      </w:pPr>
      <w:r w:rsidRPr="00992E52">
        <w:rPr>
          <w:rFonts w:ascii="Times New Roman" w:hAnsi="Times New Roman" w:cs="Times New Roman"/>
          <w:b/>
          <w:sz w:val="24"/>
          <w:szCs w:val="24"/>
        </w:rPr>
        <w:t xml:space="preserve">Телефон дежурной части </w:t>
      </w:r>
      <w:proofErr w:type="gramStart"/>
      <w:r w:rsidRPr="00992E52">
        <w:rPr>
          <w:rFonts w:ascii="Times New Roman" w:hAnsi="Times New Roman" w:cs="Times New Roman"/>
          <w:b/>
          <w:sz w:val="24"/>
          <w:szCs w:val="24"/>
        </w:rPr>
        <w:t xml:space="preserve">Исполнителя:  </w:t>
      </w:r>
      <w:r>
        <w:rPr>
          <w:rFonts w:ascii="Times New Roman" w:hAnsi="Times New Roman" w:cs="Times New Roman"/>
          <w:b/>
          <w:sz w:val="24"/>
          <w:szCs w:val="24"/>
        </w:rPr>
        <w:t>_</w:t>
      </w:r>
      <w:proofErr w:type="gramEnd"/>
      <w:r>
        <w:rPr>
          <w:rFonts w:ascii="Times New Roman" w:hAnsi="Times New Roman" w:cs="Times New Roman"/>
          <w:b/>
          <w:sz w:val="24"/>
          <w:szCs w:val="24"/>
        </w:rPr>
        <w:t>_________________</w:t>
      </w:r>
    </w:p>
    <w:p w14:paraId="19C04F40" w14:textId="77777777" w:rsidR="00D11455" w:rsidRPr="00992E52" w:rsidRDefault="00D11455" w:rsidP="00D11455">
      <w:pPr>
        <w:tabs>
          <w:tab w:val="left" w:pos="709"/>
          <w:tab w:val="left" w:pos="851"/>
          <w:tab w:val="left" w:pos="993"/>
        </w:tabs>
        <w:spacing w:after="0" w:line="240" w:lineRule="auto"/>
        <w:ind w:firstLine="567"/>
        <w:jc w:val="both"/>
        <w:rPr>
          <w:rFonts w:ascii="Times New Roman" w:hAnsi="Times New Roman" w:cs="Times New Roman"/>
          <w:b/>
          <w:sz w:val="24"/>
          <w:szCs w:val="24"/>
        </w:rPr>
      </w:pPr>
      <w:r w:rsidRPr="00992E52">
        <w:rPr>
          <w:rFonts w:ascii="Times New Roman" w:hAnsi="Times New Roman" w:cs="Times New Roman"/>
          <w:b/>
          <w:sz w:val="24"/>
          <w:szCs w:val="24"/>
        </w:rPr>
        <w:t xml:space="preserve">Телефон оперативного дежурного: </w:t>
      </w:r>
      <w:r>
        <w:rPr>
          <w:rFonts w:ascii="Times New Roman" w:hAnsi="Times New Roman" w:cs="Times New Roman"/>
          <w:b/>
          <w:sz w:val="24"/>
          <w:szCs w:val="24"/>
        </w:rPr>
        <w:t>________________</w:t>
      </w:r>
    </w:p>
    <w:p w14:paraId="31B14375" w14:textId="77777777" w:rsidR="0083644C" w:rsidRPr="0083644C" w:rsidRDefault="0083644C" w:rsidP="0083644C">
      <w:pPr>
        <w:pStyle w:val="ae"/>
      </w:pPr>
    </w:p>
    <w:tbl>
      <w:tblPr>
        <w:tblW w:w="8930" w:type="dxa"/>
        <w:tblInd w:w="704" w:type="dxa"/>
        <w:tblLook w:val="01E0" w:firstRow="1" w:lastRow="1" w:firstColumn="1" w:lastColumn="1" w:noHBand="0" w:noVBand="0"/>
      </w:tblPr>
      <w:tblGrid>
        <w:gridCol w:w="4394"/>
        <w:gridCol w:w="4536"/>
      </w:tblGrid>
      <w:tr w:rsidR="00717A5A" w:rsidRPr="0083644C" w14:paraId="5E912F3C" w14:textId="77777777" w:rsidTr="006A4239">
        <w:tc>
          <w:tcPr>
            <w:tcW w:w="4394" w:type="dxa"/>
            <w:shd w:val="clear" w:color="auto" w:fill="auto"/>
            <w:vAlign w:val="center"/>
          </w:tcPr>
          <w:p w14:paraId="39A2EA5C" w14:textId="36E27E49" w:rsidR="00717A5A" w:rsidRDefault="00D11455"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bookmarkEnd w:id="0"/>
            <w:bookmarkEnd w:id="11"/>
            <w:r w:rsidR="00717A5A">
              <w:rPr>
                <w:rFonts w:ascii="Times New Roman" w:hAnsi="Times New Roman" w:cs="Times New Roman"/>
                <w:b/>
                <w:sz w:val="24"/>
                <w:szCs w:val="24"/>
              </w:rPr>
              <w:t>Исполнитель</w:t>
            </w:r>
          </w:p>
          <w:p w14:paraId="3A05B11A" w14:textId="77777777" w:rsidR="00717A5A" w:rsidRPr="0083644C" w:rsidRDefault="00717A5A"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3AB82034" w14:textId="0898D500" w:rsidR="00717A5A" w:rsidRDefault="00717A5A" w:rsidP="006A4239">
            <w:pPr>
              <w:spacing w:after="0" w:line="240" w:lineRule="auto"/>
              <w:jc w:val="center"/>
              <w:rPr>
                <w:rFonts w:ascii="Times New Roman" w:hAnsi="Times New Roman" w:cs="Times New Roman"/>
                <w:b/>
                <w:sz w:val="24"/>
                <w:szCs w:val="24"/>
              </w:rPr>
            </w:pPr>
          </w:p>
          <w:p w14:paraId="6A301227" w14:textId="77777777" w:rsidR="00D1315C" w:rsidRDefault="00D1315C"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F9A7340" w14:textId="77777777"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4CF5014C"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717A5A" w:rsidRPr="0083644C" w14:paraId="6B816BC3" w14:textId="77777777" w:rsidTr="00FB16EA">
        <w:trPr>
          <w:trHeight w:val="713"/>
        </w:trPr>
        <w:tc>
          <w:tcPr>
            <w:tcW w:w="4394" w:type="dxa"/>
            <w:shd w:val="clear" w:color="auto" w:fill="auto"/>
          </w:tcPr>
          <w:p w14:paraId="02CE0A56" w14:textId="38ECAB50"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4B2159C" w14:textId="77777777" w:rsidR="00717A5A" w:rsidRPr="0083644C" w:rsidRDefault="00717A5A" w:rsidP="00FB16EA">
            <w:pPr>
              <w:spacing w:after="0" w:line="240" w:lineRule="auto"/>
              <w:rPr>
                <w:rFonts w:ascii="Times New Roman" w:hAnsi="Times New Roman" w:cs="Times New Roman"/>
                <w:sz w:val="24"/>
                <w:szCs w:val="24"/>
              </w:rPr>
            </w:pPr>
          </w:p>
        </w:tc>
        <w:tc>
          <w:tcPr>
            <w:tcW w:w="4536" w:type="dxa"/>
            <w:shd w:val="clear" w:color="auto" w:fill="auto"/>
          </w:tcPr>
          <w:p w14:paraId="3EF3C58F"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8EEC828" w14:textId="77777777" w:rsidR="00717A5A" w:rsidRPr="0083644C" w:rsidRDefault="00717A5A" w:rsidP="00FB16EA">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D11455">
          <w:footerReference w:type="default" r:id="rId13"/>
          <w:pgSz w:w="11906" w:h="16838"/>
          <w:pgMar w:top="820" w:right="851" w:bottom="709" w:left="1134" w:header="708" w:footer="545" w:gutter="0"/>
          <w:pgNumType w:start="87"/>
          <w:cols w:space="708"/>
          <w:docGrid w:linePitch="360"/>
        </w:sectPr>
      </w:pPr>
    </w:p>
    <w:p w14:paraId="0E4BD2D1" w14:textId="0021F3F2"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3D7CB1">
        <w:rPr>
          <w:rFonts w:ascii="Times New Roman" w:hAnsi="Times New Roman" w:cs="Times New Roman"/>
          <w:b/>
          <w:sz w:val="24"/>
          <w:szCs w:val="24"/>
        </w:rPr>
        <w:t>4</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096B5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096B5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096B5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096B5F">
        <w:trPr>
          <w:trHeight w:val="166"/>
          <w:jc w:val="right"/>
        </w:trPr>
        <w:tc>
          <w:tcPr>
            <w:tcW w:w="10158" w:type="dxa"/>
            <w:gridSpan w:val="5"/>
          </w:tcPr>
          <w:p w14:paraId="59406083"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096B5F">
        <w:trPr>
          <w:trHeight w:val="151"/>
          <w:jc w:val="right"/>
        </w:trPr>
        <w:tc>
          <w:tcPr>
            <w:tcW w:w="3338" w:type="dxa"/>
            <w:gridSpan w:val="2"/>
          </w:tcPr>
          <w:p w14:paraId="0640727A"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096B5F">
        <w:trPr>
          <w:trHeight w:val="166"/>
          <w:jc w:val="right"/>
        </w:trPr>
        <w:tc>
          <w:tcPr>
            <w:tcW w:w="3338" w:type="dxa"/>
            <w:gridSpan w:val="2"/>
          </w:tcPr>
          <w:p w14:paraId="3F5F551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096B5F">
        <w:trPr>
          <w:trHeight w:val="181"/>
          <w:jc w:val="right"/>
        </w:trPr>
        <w:tc>
          <w:tcPr>
            <w:tcW w:w="2099" w:type="dxa"/>
          </w:tcPr>
          <w:p w14:paraId="05B83230"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6CD1E0AD" w14:textId="77777777" w:rsidTr="00096B5F">
        <w:trPr>
          <w:trHeight w:val="181"/>
          <w:jc w:val="right"/>
        </w:trPr>
        <w:tc>
          <w:tcPr>
            <w:tcW w:w="2099" w:type="dxa"/>
          </w:tcPr>
          <w:p w14:paraId="04C1DBB3"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096B5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096B5F">
        <w:trPr>
          <w:trHeight w:val="181"/>
          <w:jc w:val="right"/>
        </w:trPr>
        <w:tc>
          <w:tcPr>
            <w:tcW w:w="2099" w:type="dxa"/>
          </w:tcPr>
          <w:p w14:paraId="4AA53C31"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096B5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4DFB946F" w14:textId="77777777" w:rsidTr="00096B5F">
        <w:trPr>
          <w:trHeight w:val="166"/>
          <w:jc w:val="right"/>
        </w:trPr>
        <w:tc>
          <w:tcPr>
            <w:tcW w:w="3338" w:type="dxa"/>
            <w:gridSpan w:val="2"/>
          </w:tcPr>
          <w:p w14:paraId="0BE2C19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096B5F">
        <w:trPr>
          <w:trHeight w:val="74"/>
          <w:jc w:val="right"/>
        </w:trPr>
        <w:tc>
          <w:tcPr>
            <w:tcW w:w="3338" w:type="dxa"/>
            <w:gridSpan w:val="2"/>
          </w:tcPr>
          <w:p w14:paraId="477A3B2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3B20A9" w:rsidRPr="0083644C" w14:paraId="3EC57FF4" w14:textId="77777777" w:rsidTr="00456369">
        <w:tc>
          <w:tcPr>
            <w:tcW w:w="4394" w:type="dxa"/>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B179C4F" w14:textId="77777777" w:rsidR="003B20A9" w:rsidRPr="0083644C"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864440D" w14:textId="51354200" w:rsidR="003B20A9" w:rsidRDefault="003B20A9" w:rsidP="00456369">
            <w:pPr>
              <w:spacing w:after="0" w:line="240" w:lineRule="auto"/>
              <w:jc w:val="center"/>
              <w:rPr>
                <w:rFonts w:ascii="Times New Roman" w:hAnsi="Times New Roman" w:cs="Times New Roman"/>
                <w:b/>
                <w:sz w:val="24"/>
                <w:szCs w:val="24"/>
              </w:rPr>
            </w:pPr>
          </w:p>
          <w:p w14:paraId="0331E00E" w14:textId="77777777" w:rsidR="00D1315C" w:rsidRDefault="00D1315C" w:rsidP="00456369">
            <w:pPr>
              <w:spacing w:after="0" w:line="240" w:lineRule="auto"/>
              <w:jc w:val="center"/>
              <w:rPr>
                <w:rFonts w:ascii="Times New Roman" w:hAnsi="Times New Roman" w:cs="Times New Roman"/>
                <w:b/>
                <w:sz w:val="24"/>
                <w:szCs w:val="24"/>
              </w:rPr>
            </w:pPr>
          </w:p>
          <w:p w14:paraId="0573C2A4"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1BC4008B"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3B20A9" w:rsidRPr="0083644C" w14:paraId="380F1B89" w14:textId="77777777" w:rsidTr="00456369">
        <w:trPr>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C662C" w14:textId="77777777" w:rsidR="00D1366B" w:rsidRDefault="00D1366B">
      <w:pPr>
        <w:spacing w:after="0" w:line="240" w:lineRule="auto"/>
      </w:pPr>
      <w:r>
        <w:separator/>
      </w:r>
    </w:p>
  </w:endnote>
  <w:endnote w:type="continuationSeparator" w:id="0">
    <w:p w14:paraId="519F30FB" w14:textId="77777777" w:rsidR="00D1366B" w:rsidRDefault="00D13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6D13" w14:textId="77777777" w:rsidR="00EC3384" w:rsidRDefault="00EC3384"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EC3384" w:rsidRDefault="00EC3384"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224B" w14:textId="77777777" w:rsidR="00EC3384" w:rsidRDefault="00EC3384">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22A7" w14:textId="77777777" w:rsidR="00EC3384" w:rsidRDefault="00EC3384">
    <w:pPr>
      <w:pStyle w:val="a5"/>
    </w:pPr>
  </w:p>
  <w:p w14:paraId="7E8A369B" w14:textId="77777777" w:rsidR="00EC3384" w:rsidRDefault="00EC338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F4C9" w14:textId="77777777" w:rsidR="00EC3384" w:rsidRPr="00F83F61" w:rsidRDefault="00EC3384"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5BE9" w14:textId="77777777" w:rsidR="00D1366B" w:rsidRDefault="00D1366B">
      <w:pPr>
        <w:spacing w:after="0" w:line="240" w:lineRule="auto"/>
      </w:pPr>
      <w:r>
        <w:separator/>
      </w:r>
    </w:p>
  </w:footnote>
  <w:footnote w:type="continuationSeparator" w:id="0">
    <w:p w14:paraId="1E04E572" w14:textId="77777777" w:rsidR="00D1366B" w:rsidRDefault="00D1366B">
      <w:pPr>
        <w:spacing w:after="0" w:line="240" w:lineRule="auto"/>
      </w:pPr>
      <w:r>
        <w:continuationSeparator/>
      </w:r>
    </w:p>
  </w:footnote>
  <w:footnote w:id="1">
    <w:p w14:paraId="0F625D5E" w14:textId="77777777" w:rsidR="00D11455" w:rsidRDefault="00D11455" w:rsidP="00D11455">
      <w:pPr>
        <w:pStyle w:val="a8"/>
        <w:jc w:val="both"/>
      </w:pPr>
      <w:r>
        <w:rPr>
          <w:rStyle w:val="afc"/>
        </w:rPr>
        <w:footnoteRef/>
      </w:r>
      <w:r>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2">
    <w:p w14:paraId="18AA1A7A" w14:textId="02117A1B" w:rsidR="00033272" w:rsidRDefault="00033272" w:rsidP="00033272">
      <w:pPr>
        <w:pStyle w:val="a8"/>
      </w:pPr>
      <w:r>
        <w:rPr>
          <w:rStyle w:val="afc"/>
        </w:rPr>
        <w:footnoteRef/>
      </w:r>
      <w:r>
        <w:t xml:space="preserve"> П</w:t>
      </w:r>
      <w:r w:rsidRPr="00D5475D">
        <w:t>ункты 1</w:t>
      </w:r>
      <w:r>
        <w:t>0</w:t>
      </w:r>
      <w:r w:rsidRPr="00D5475D">
        <w:t>.1</w:t>
      </w:r>
      <w:r>
        <w:t>0</w:t>
      </w:r>
      <w:r w:rsidRPr="00D5475D">
        <w:t>.1 – 1</w:t>
      </w:r>
      <w:r w:rsidR="00B83F8F">
        <w:t>0</w:t>
      </w:r>
      <w:r w:rsidRPr="00D5475D">
        <w:t>.1</w:t>
      </w:r>
      <w:r>
        <w:t>0</w:t>
      </w:r>
      <w:r w:rsidRPr="00D5475D">
        <w:t>.5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29A2" w14:textId="77777777" w:rsidR="00EC3384" w:rsidRDefault="00EC3384"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06146744"/>
    <w:multiLevelType w:val="multilevel"/>
    <w:tmpl w:val="B4BADEB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6"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8"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2"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001C41"/>
    <w:multiLevelType w:val="hybridMultilevel"/>
    <w:tmpl w:val="D304C270"/>
    <w:lvl w:ilvl="0" w:tplc="33C0CCAE">
      <w:start w:val="1"/>
      <w:numFmt w:val="decimal"/>
      <w:lvlText w:val="10.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9630D3"/>
    <w:multiLevelType w:val="multilevel"/>
    <w:tmpl w:val="ADF65004"/>
    <w:lvl w:ilvl="0">
      <w:start w:val="1"/>
      <w:numFmt w:val="decimal"/>
      <w:lvlText w:val="%1."/>
      <w:lvlJc w:val="left"/>
      <w:pPr>
        <w:ind w:left="360" w:hanging="360"/>
      </w:pPr>
      <w:rPr>
        <w:rFonts w:hint="default"/>
        <w:u w:val="none"/>
      </w:rPr>
    </w:lvl>
    <w:lvl w:ilvl="1">
      <w:start w:val="2"/>
      <w:numFmt w:val="decimal"/>
      <w:lvlText w:val="%1.%2."/>
      <w:lvlJc w:val="left"/>
      <w:pPr>
        <w:ind w:left="1440" w:hanging="360"/>
      </w:pPr>
      <w:rPr>
        <w:rFonts w:hint="default"/>
        <w:u w:val="none"/>
      </w:rPr>
    </w:lvl>
    <w:lvl w:ilvl="2">
      <w:start w:val="1"/>
      <w:numFmt w:val="decimal"/>
      <w:lvlText w:val="%1.%2.%3."/>
      <w:lvlJc w:val="left"/>
      <w:pPr>
        <w:ind w:left="2520" w:hanging="360"/>
      </w:pPr>
      <w:rPr>
        <w:rFonts w:hint="default"/>
        <w:u w:val="none"/>
      </w:rPr>
    </w:lvl>
    <w:lvl w:ilvl="3">
      <w:start w:val="1"/>
      <w:numFmt w:val="decimal"/>
      <w:lvlText w:val="%1.%2.%3.%4."/>
      <w:lvlJc w:val="left"/>
      <w:pPr>
        <w:ind w:left="3960" w:hanging="720"/>
      </w:pPr>
      <w:rPr>
        <w:rFonts w:hint="default"/>
        <w:u w:val="none"/>
      </w:rPr>
    </w:lvl>
    <w:lvl w:ilvl="4">
      <w:start w:val="1"/>
      <w:numFmt w:val="decimal"/>
      <w:lvlText w:val="%1.%2.%3.%4.%5."/>
      <w:lvlJc w:val="left"/>
      <w:pPr>
        <w:ind w:left="5040" w:hanging="720"/>
      </w:pPr>
      <w:rPr>
        <w:rFonts w:hint="default"/>
        <w:u w:val="none"/>
      </w:rPr>
    </w:lvl>
    <w:lvl w:ilvl="5">
      <w:start w:val="1"/>
      <w:numFmt w:val="decimal"/>
      <w:lvlText w:val="%1.%2.%3.%4.%5.%6."/>
      <w:lvlJc w:val="left"/>
      <w:pPr>
        <w:ind w:left="6120" w:hanging="720"/>
      </w:pPr>
      <w:rPr>
        <w:rFonts w:hint="default"/>
        <w:u w:val="none"/>
      </w:rPr>
    </w:lvl>
    <w:lvl w:ilvl="6">
      <w:start w:val="1"/>
      <w:numFmt w:val="decimal"/>
      <w:lvlText w:val="%1.%2.%3.%4.%5.%6.%7."/>
      <w:lvlJc w:val="left"/>
      <w:pPr>
        <w:ind w:left="7560" w:hanging="1080"/>
      </w:pPr>
      <w:rPr>
        <w:rFonts w:hint="default"/>
        <w:u w:val="none"/>
      </w:rPr>
    </w:lvl>
    <w:lvl w:ilvl="7">
      <w:start w:val="1"/>
      <w:numFmt w:val="decimal"/>
      <w:lvlText w:val="%1.%2.%3.%4.%5.%6.%7.%8."/>
      <w:lvlJc w:val="left"/>
      <w:pPr>
        <w:ind w:left="8640" w:hanging="1080"/>
      </w:pPr>
      <w:rPr>
        <w:rFonts w:hint="default"/>
        <w:u w:val="none"/>
      </w:rPr>
    </w:lvl>
    <w:lvl w:ilvl="8">
      <w:start w:val="1"/>
      <w:numFmt w:val="decimal"/>
      <w:lvlText w:val="%1.%2.%3.%4.%5.%6.%7.%8.%9."/>
      <w:lvlJc w:val="left"/>
      <w:pPr>
        <w:ind w:left="9720" w:hanging="1080"/>
      </w:pPr>
      <w:rPr>
        <w:rFonts w:hint="default"/>
        <w:u w:val="none"/>
      </w:rPr>
    </w:lvl>
  </w:abstractNum>
  <w:abstractNum w:abstractNumId="17"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8"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9"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0"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1" w15:restartNumberingAfterBreak="0">
    <w:nsid w:val="45F05D1F"/>
    <w:multiLevelType w:val="hybridMultilevel"/>
    <w:tmpl w:val="110C626C"/>
    <w:lvl w:ilvl="0" w:tplc="228E1CF8">
      <w:start w:val="1"/>
      <w:numFmt w:val="decimal"/>
      <w:lvlText w:val="%1."/>
      <w:lvlJc w:val="left"/>
      <w:pPr>
        <w:ind w:left="0" w:firstLine="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80C288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4"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7"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9"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0"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2"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1" w15:restartNumberingAfterBreak="0">
    <w:nsid w:val="76B54BDC"/>
    <w:multiLevelType w:val="multilevel"/>
    <w:tmpl w:val="81D64C6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b w:val="0"/>
        <w:bCs/>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42"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3"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386615232">
    <w:abstractNumId w:val="14"/>
  </w:num>
  <w:num w:numId="2" w16cid:durableId="451480494">
    <w:abstractNumId w:val="24"/>
  </w:num>
  <w:num w:numId="3" w16cid:durableId="1041632800">
    <w:abstractNumId w:val="44"/>
  </w:num>
  <w:num w:numId="4" w16cid:durableId="428357973">
    <w:abstractNumId w:val="18"/>
  </w:num>
  <w:num w:numId="5" w16cid:durableId="1822698383">
    <w:abstractNumId w:val="12"/>
  </w:num>
  <w:num w:numId="6" w16cid:durableId="1886720104">
    <w:abstractNumId w:val="40"/>
  </w:num>
  <w:num w:numId="7" w16cid:durableId="1347831334">
    <w:abstractNumId w:val="34"/>
  </w:num>
  <w:num w:numId="8" w16cid:durableId="1070422827">
    <w:abstractNumId w:val="42"/>
  </w:num>
  <w:num w:numId="9" w16cid:durableId="1750538615">
    <w:abstractNumId w:val="33"/>
  </w:num>
  <w:num w:numId="10" w16cid:durableId="1086920051">
    <w:abstractNumId w:val="0"/>
  </w:num>
  <w:num w:numId="11" w16cid:durableId="71509711">
    <w:abstractNumId w:val="41"/>
  </w:num>
  <w:num w:numId="12" w16cid:durableId="107088805">
    <w:abstractNumId w:val="35"/>
  </w:num>
  <w:num w:numId="13" w16cid:durableId="955526543">
    <w:abstractNumId w:val="8"/>
  </w:num>
  <w:num w:numId="14" w16cid:durableId="1291401643">
    <w:abstractNumId w:val="7"/>
  </w:num>
  <w:num w:numId="15" w16cid:durableId="338895357">
    <w:abstractNumId w:val="31"/>
  </w:num>
  <w:num w:numId="16" w16cid:durableId="210918873">
    <w:abstractNumId w:val="37"/>
  </w:num>
  <w:num w:numId="17" w16cid:durableId="1524244969">
    <w:abstractNumId w:val="17"/>
  </w:num>
  <w:num w:numId="18" w16cid:durableId="1818180325">
    <w:abstractNumId w:val="10"/>
  </w:num>
  <w:num w:numId="19" w16cid:durableId="1524783670">
    <w:abstractNumId w:val="26"/>
  </w:num>
  <w:num w:numId="20" w16cid:durableId="403794482">
    <w:abstractNumId w:val="5"/>
  </w:num>
  <w:num w:numId="21" w16cid:durableId="339352597">
    <w:abstractNumId w:val="25"/>
  </w:num>
  <w:num w:numId="22" w16cid:durableId="1762293957">
    <w:abstractNumId w:val="39"/>
  </w:num>
  <w:num w:numId="23" w16cid:durableId="286745908">
    <w:abstractNumId w:val="38"/>
  </w:num>
  <w:num w:numId="24" w16cid:durableId="7184358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172718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090507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8404071">
    <w:abstractNumId w:val="6"/>
  </w:num>
  <w:num w:numId="28" w16cid:durableId="575633395">
    <w:abstractNumId w:val="29"/>
  </w:num>
  <w:num w:numId="29" w16cid:durableId="887255687">
    <w:abstractNumId w:val="30"/>
  </w:num>
  <w:num w:numId="30" w16cid:durableId="1585644857">
    <w:abstractNumId w:val="13"/>
  </w:num>
  <w:num w:numId="31" w16cid:durableId="682248381">
    <w:abstractNumId w:val="28"/>
  </w:num>
  <w:num w:numId="32" w16cid:durableId="418407897">
    <w:abstractNumId w:val="20"/>
  </w:num>
  <w:num w:numId="33" w16cid:durableId="2141192657">
    <w:abstractNumId w:val="32"/>
  </w:num>
  <w:num w:numId="34" w16cid:durableId="1663774117">
    <w:abstractNumId w:val="4"/>
  </w:num>
  <w:num w:numId="35" w16cid:durableId="86537405">
    <w:abstractNumId w:val="1"/>
  </w:num>
  <w:num w:numId="36" w16cid:durableId="1393654287">
    <w:abstractNumId w:val="43"/>
  </w:num>
  <w:num w:numId="37" w16cid:durableId="2068525002">
    <w:abstractNumId w:val="27"/>
  </w:num>
  <w:num w:numId="38" w16cid:durableId="76173775">
    <w:abstractNumId w:val="19"/>
  </w:num>
  <w:num w:numId="39" w16cid:durableId="238633822">
    <w:abstractNumId w:val="36"/>
  </w:num>
  <w:num w:numId="40" w16cid:durableId="1812018971">
    <w:abstractNumId w:val="15"/>
  </w:num>
  <w:num w:numId="41" w16cid:durableId="1001735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6085654">
    <w:abstractNumId w:val="2"/>
  </w:num>
  <w:num w:numId="43" w16cid:durableId="1662544074">
    <w:abstractNumId w:val="9"/>
  </w:num>
  <w:num w:numId="44" w16cid:durableId="1666593673">
    <w:abstractNumId w:val="23"/>
  </w:num>
  <w:num w:numId="45" w16cid:durableId="1715739411">
    <w:abstractNumId w:val="16"/>
  </w:num>
  <w:num w:numId="46" w16cid:durableId="1627202067">
    <w:abstractNumId w:val="21"/>
  </w:num>
  <w:num w:numId="47" w16cid:durableId="46925370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6E6A"/>
    <w:rsid w:val="000126D1"/>
    <w:rsid w:val="00012C3B"/>
    <w:rsid w:val="000140C3"/>
    <w:rsid w:val="000162E2"/>
    <w:rsid w:val="00016734"/>
    <w:rsid w:val="00017292"/>
    <w:rsid w:val="000237AE"/>
    <w:rsid w:val="00033272"/>
    <w:rsid w:val="00041759"/>
    <w:rsid w:val="00045C6F"/>
    <w:rsid w:val="00050AA7"/>
    <w:rsid w:val="00057473"/>
    <w:rsid w:val="000614BC"/>
    <w:rsid w:val="000629A0"/>
    <w:rsid w:val="000637AB"/>
    <w:rsid w:val="00063FCF"/>
    <w:rsid w:val="00064812"/>
    <w:rsid w:val="00074180"/>
    <w:rsid w:val="00081AD9"/>
    <w:rsid w:val="00086B8E"/>
    <w:rsid w:val="00093847"/>
    <w:rsid w:val="000A1227"/>
    <w:rsid w:val="000A5C7E"/>
    <w:rsid w:val="000A6ACB"/>
    <w:rsid w:val="000B208B"/>
    <w:rsid w:val="000C132B"/>
    <w:rsid w:val="000C2BBE"/>
    <w:rsid w:val="000C5DDC"/>
    <w:rsid w:val="000D2C6B"/>
    <w:rsid w:val="000D334F"/>
    <w:rsid w:val="000D4D1F"/>
    <w:rsid w:val="000D5C17"/>
    <w:rsid w:val="000D7506"/>
    <w:rsid w:val="000E6905"/>
    <w:rsid w:val="000F178C"/>
    <w:rsid w:val="000F44A2"/>
    <w:rsid w:val="000F4755"/>
    <w:rsid w:val="00103BF6"/>
    <w:rsid w:val="00112145"/>
    <w:rsid w:val="00120F8B"/>
    <w:rsid w:val="00124A89"/>
    <w:rsid w:val="0012532A"/>
    <w:rsid w:val="001257FB"/>
    <w:rsid w:val="00136B56"/>
    <w:rsid w:val="0014037C"/>
    <w:rsid w:val="001438C6"/>
    <w:rsid w:val="001539AB"/>
    <w:rsid w:val="001627FE"/>
    <w:rsid w:val="00163F7C"/>
    <w:rsid w:val="00164AB0"/>
    <w:rsid w:val="00165D2B"/>
    <w:rsid w:val="00170FC8"/>
    <w:rsid w:val="0017315E"/>
    <w:rsid w:val="001820F9"/>
    <w:rsid w:val="001839DD"/>
    <w:rsid w:val="00184638"/>
    <w:rsid w:val="00184D28"/>
    <w:rsid w:val="00185740"/>
    <w:rsid w:val="00185B59"/>
    <w:rsid w:val="00190807"/>
    <w:rsid w:val="00190990"/>
    <w:rsid w:val="001A25A9"/>
    <w:rsid w:val="001B0E20"/>
    <w:rsid w:val="001B2FCE"/>
    <w:rsid w:val="001B4104"/>
    <w:rsid w:val="001C3175"/>
    <w:rsid w:val="001C6EA7"/>
    <w:rsid w:val="001D12C1"/>
    <w:rsid w:val="001D2102"/>
    <w:rsid w:val="001D44AC"/>
    <w:rsid w:val="001E1CDD"/>
    <w:rsid w:val="001E2157"/>
    <w:rsid w:val="001F02BA"/>
    <w:rsid w:val="001F1A9B"/>
    <w:rsid w:val="002008F2"/>
    <w:rsid w:val="00204E4E"/>
    <w:rsid w:val="00212D84"/>
    <w:rsid w:val="00220586"/>
    <w:rsid w:val="00221D7F"/>
    <w:rsid w:val="00224C48"/>
    <w:rsid w:val="00224D9E"/>
    <w:rsid w:val="00227074"/>
    <w:rsid w:val="00231509"/>
    <w:rsid w:val="002348C7"/>
    <w:rsid w:val="00255C01"/>
    <w:rsid w:val="00272BD5"/>
    <w:rsid w:val="00290533"/>
    <w:rsid w:val="002A0297"/>
    <w:rsid w:val="002A6F62"/>
    <w:rsid w:val="002B0F10"/>
    <w:rsid w:val="002B3708"/>
    <w:rsid w:val="002B701F"/>
    <w:rsid w:val="002C2FF1"/>
    <w:rsid w:val="002D4D94"/>
    <w:rsid w:val="002D6203"/>
    <w:rsid w:val="002D79ED"/>
    <w:rsid w:val="002E6432"/>
    <w:rsid w:val="002E72C6"/>
    <w:rsid w:val="002F2128"/>
    <w:rsid w:val="002F64ED"/>
    <w:rsid w:val="00300F14"/>
    <w:rsid w:val="00302FA8"/>
    <w:rsid w:val="00317049"/>
    <w:rsid w:val="0032792E"/>
    <w:rsid w:val="00333429"/>
    <w:rsid w:val="0034223F"/>
    <w:rsid w:val="00344F56"/>
    <w:rsid w:val="00345186"/>
    <w:rsid w:val="003558B5"/>
    <w:rsid w:val="00357E56"/>
    <w:rsid w:val="00372526"/>
    <w:rsid w:val="0037477F"/>
    <w:rsid w:val="003747EA"/>
    <w:rsid w:val="00382DDE"/>
    <w:rsid w:val="00383DF0"/>
    <w:rsid w:val="0039053B"/>
    <w:rsid w:val="003905E9"/>
    <w:rsid w:val="00390E97"/>
    <w:rsid w:val="003965AA"/>
    <w:rsid w:val="003A5974"/>
    <w:rsid w:val="003B20A9"/>
    <w:rsid w:val="003B439A"/>
    <w:rsid w:val="003B5395"/>
    <w:rsid w:val="003B6B86"/>
    <w:rsid w:val="003B6CA4"/>
    <w:rsid w:val="003C78FA"/>
    <w:rsid w:val="003C7B9F"/>
    <w:rsid w:val="003D5E33"/>
    <w:rsid w:val="003D7A2D"/>
    <w:rsid w:val="003D7CB1"/>
    <w:rsid w:val="003E02C8"/>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6177"/>
    <w:rsid w:val="00446B65"/>
    <w:rsid w:val="00450180"/>
    <w:rsid w:val="00456056"/>
    <w:rsid w:val="00456369"/>
    <w:rsid w:val="00457695"/>
    <w:rsid w:val="004641B2"/>
    <w:rsid w:val="0047350F"/>
    <w:rsid w:val="00476BAB"/>
    <w:rsid w:val="004808C0"/>
    <w:rsid w:val="004823E2"/>
    <w:rsid w:val="00482973"/>
    <w:rsid w:val="00483A8E"/>
    <w:rsid w:val="004A2717"/>
    <w:rsid w:val="004A4589"/>
    <w:rsid w:val="004A7B97"/>
    <w:rsid w:val="004B5102"/>
    <w:rsid w:val="004B7438"/>
    <w:rsid w:val="004C0FCA"/>
    <w:rsid w:val="004C29E2"/>
    <w:rsid w:val="004D36C8"/>
    <w:rsid w:val="004E046F"/>
    <w:rsid w:val="004E40DB"/>
    <w:rsid w:val="004E4876"/>
    <w:rsid w:val="004F392D"/>
    <w:rsid w:val="00505081"/>
    <w:rsid w:val="005063BE"/>
    <w:rsid w:val="00512AC0"/>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43E3"/>
    <w:rsid w:val="00567CA5"/>
    <w:rsid w:val="00584E33"/>
    <w:rsid w:val="0058526E"/>
    <w:rsid w:val="00586B3D"/>
    <w:rsid w:val="005871E9"/>
    <w:rsid w:val="00594191"/>
    <w:rsid w:val="005964E0"/>
    <w:rsid w:val="005A185B"/>
    <w:rsid w:val="005A49A8"/>
    <w:rsid w:val="005A5090"/>
    <w:rsid w:val="005A591E"/>
    <w:rsid w:val="005A6B73"/>
    <w:rsid w:val="005B47CC"/>
    <w:rsid w:val="005B61CC"/>
    <w:rsid w:val="005B7033"/>
    <w:rsid w:val="005C1D94"/>
    <w:rsid w:val="005C4A69"/>
    <w:rsid w:val="005D3848"/>
    <w:rsid w:val="005D5EF6"/>
    <w:rsid w:val="005D7891"/>
    <w:rsid w:val="005E010E"/>
    <w:rsid w:val="005F084A"/>
    <w:rsid w:val="005F0994"/>
    <w:rsid w:val="00600601"/>
    <w:rsid w:val="006024B4"/>
    <w:rsid w:val="00605872"/>
    <w:rsid w:val="00606395"/>
    <w:rsid w:val="00611F6C"/>
    <w:rsid w:val="00620346"/>
    <w:rsid w:val="00620B18"/>
    <w:rsid w:val="00623D3F"/>
    <w:rsid w:val="00625317"/>
    <w:rsid w:val="00627326"/>
    <w:rsid w:val="006350C7"/>
    <w:rsid w:val="00641BF8"/>
    <w:rsid w:val="00650A53"/>
    <w:rsid w:val="00655934"/>
    <w:rsid w:val="00655A5D"/>
    <w:rsid w:val="00656792"/>
    <w:rsid w:val="00660511"/>
    <w:rsid w:val="0066336A"/>
    <w:rsid w:val="006640DB"/>
    <w:rsid w:val="0066641B"/>
    <w:rsid w:val="006674B3"/>
    <w:rsid w:val="00672712"/>
    <w:rsid w:val="00672982"/>
    <w:rsid w:val="0067745F"/>
    <w:rsid w:val="00682833"/>
    <w:rsid w:val="00685A2F"/>
    <w:rsid w:val="00685F9F"/>
    <w:rsid w:val="006A2066"/>
    <w:rsid w:val="006A4239"/>
    <w:rsid w:val="006A51DD"/>
    <w:rsid w:val="006A6320"/>
    <w:rsid w:val="006B048E"/>
    <w:rsid w:val="006B7E21"/>
    <w:rsid w:val="006C3A39"/>
    <w:rsid w:val="006C7FBA"/>
    <w:rsid w:val="006D267C"/>
    <w:rsid w:val="006D43A8"/>
    <w:rsid w:val="006D64B5"/>
    <w:rsid w:val="006E05C7"/>
    <w:rsid w:val="006E0FAF"/>
    <w:rsid w:val="006E1599"/>
    <w:rsid w:val="006F06A8"/>
    <w:rsid w:val="006F1D20"/>
    <w:rsid w:val="006F21F3"/>
    <w:rsid w:val="006F2B3E"/>
    <w:rsid w:val="006F4298"/>
    <w:rsid w:val="007005A5"/>
    <w:rsid w:val="00705310"/>
    <w:rsid w:val="00706E69"/>
    <w:rsid w:val="00711ACF"/>
    <w:rsid w:val="007132A0"/>
    <w:rsid w:val="007142C7"/>
    <w:rsid w:val="00714586"/>
    <w:rsid w:val="00717A49"/>
    <w:rsid w:val="00717A5A"/>
    <w:rsid w:val="00721174"/>
    <w:rsid w:val="0072510D"/>
    <w:rsid w:val="00726FF0"/>
    <w:rsid w:val="00727AB9"/>
    <w:rsid w:val="00734121"/>
    <w:rsid w:val="0073418D"/>
    <w:rsid w:val="007379AE"/>
    <w:rsid w:val="00743396"/>
    <w:rsid w:val="00744C05"/>
    <w:rsid w:val="007453FD"/>
    <w:rsid w:val="00747977"/>
    <w:rsid w:val="007608C2"/>
    <w:rsid w:val="00763683"/>
    <w:rsid w:val="00774909"/>
    <w:rsid w:val="00780D53"/>
    <w:rsid w:val="00781CAC"/>
    <w:rsid w:val="007834C1"/>
    <w:rsid w:val="007839AC"/>
    <w:rsid w:val="00791B71"/>
    <w:rsid w:val="00794339"/>
    <w:rsid w:val="007A42F2"/>
    <w:rsid w:val="007B7091"/>
    <w:rsid w:val="007B7964"/>
    <w:rsid w:val="007C064B"/>
    <w:rsid w:val="007C72A9"/>
    <w:rsid w:val="007D5431"/>
    <w:rsid w:val="007D706D"/>
    <w:rsid w:val="007E0194"/>
    <w:rsid w:val="007E06E0"/>
    <w:rsid w:val="007F0A4F"/>
    <w:rsid w:val="007F68D5"/>
    <w:rsid w:val="00803A09"/>
    <w:rsid w:val="00805019"/>
    <w:rsid w:val="00811F86"/>
    <w:rsid w:val="00813322"/>
    <w:rsid w:val="008235AD"/>
    <w:rsid w:val="008255A6"/>
    <w:rsid w:val="008303C1"/>
    <w:rsid w:val="00830A16"/>
    <w:rsid w:val="00832189"/>
    <w:rsid w:val="0083644C"/>
    <w:rsid w:val="00837120"/>
    <w:rsid w:val="00837F83"/>
    <w:rsid w:val="00840166"/>
    <w:rsid w:val="008575FD"/>
    <w:rsid w:val="00860CEB"/>
    <w:rsid w:val="00861A71"/>
    <w:rsid w:val="0087271E"/>
    <w:rsid w:val="00874465"/>
    <w:rsid w:val="00877F85"/>
    <w:rsid w:val="008803AC"/>
    <w:rsid w:val="00882C17"/>
    <w:rsid w:val="00883826"/>
    <w:rsid w:val="008919BA"/>
    <w:rsid w:val="00897DA9"/>
    <w:rsid w:val="008A4F75"/>
    <w:rsid w:val="008A5948"/>
    <w:rsid w:val="008A5949"/>
    <w:rsid w:val="008B1198"/>
    <w:rsid w:val="008B2B19"/>
    <w:rsid w:val="008B3FC0"/>
    <w:rsid w:val="008C17D2"/>
    <w:rsid w:val="008C1C35"/>
    <w:rsid w:val="008C7B5C"/>
    <w:rsid w:val="008D4841"/>
    <w:rsid w:val="008E4EBE"/>
    <w:rsid w:val="008E645D"/>
    <w:rsid w:val="008F0E89"/>
    <w:rsid w:val="008F49A7"/>
    <w:rsid w:val="0090563B"/>
    <w:rsid w:val="0090765C"/>
    <w:rsid w:val="00910303"/>
    <w:rsid w:val="009144F5"/>
    <w:rsid w:val="00914C0E"/>
    <w:rsid w:val="00917B3F"/>
    <w:rsid w:val="00917BB1"/>
    <w:rsid w:val="0092588A"/>
    <w:rsid w:val="00926095"/>
    <w:rsid w:val="00930670"/>
    <w:rsid w:val="00931794"/>
    <w:rsid w:val="009321A5"/>
    <w:rsid w:val="00936FB3"/>
    <w:rsid w:val="00940C15"/>
    <w:rsid w:val="009615BC"/>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E2142"/>
    <w:rsid w:val="009E4D8B"/>
    <w:rsid w:val="009F0C5B"/>
    <w:rsid w:val="009F3EA1"/>
    <w:rsid w:val="00A0022F"/>
    <w:rsid w:val="00A01D2A"/>
    <w:rsid w:val="00A0287B"/>
    <w:rsid w:val="00A032F5"/>
    <w:rsid w:val="00A14F75"/>
    <w:rsid w:val="00A20B68"/>
    <w:rsid w:val="00A23035"/>
    <w:rsid w:val="00A31D58"/>
    <w:rsid w:val="00A36089"/>
    <w:rsid w:val="00A415FC"/>
    <w:rsid w:val="00A4179E"/>
    <w:rsid w:val="00A47699"/>
    <w:rsid w:val="00A53F55"/>
    <w:rsid w:val="00A65FB1"/>
    <w:rsid w:val="00A710C0"/>
    <w:rsid w:val="00A77FD4"/>
    <w:rsid w:val="00A846C2"/>
    <w:rsid w:val="00A90CC9"/>
    <w:rsid w:val="00A9271B"/>
    <w:rsid w:val="00A94070"/>
    <w:rsid w:val="00AA0ACF"/>
    <w:rsid w:val="00AA0B3D"/>
    <w:rsid w:val="00AA303A"/>
    <w:rsid w:val="00AA72F0"/>
    <w:rsid w:val="00AB2C3E"/>
    <w:rsid w:val="00AB4410"/>
    <w:rsid w:val="00AC27EE"/>
    <w:rsid w:val="00AD0F82"/>
    <w:rsid w:val="00AD74AD"/>
    <w:rsid w:val="00AE0E81"/>
    <w:rsid w:val="00AE31B8"/>
    <w:rsid w:val="00AE3410"/>
    <w:rsid w:val="00AF16C1"/>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71858"/>
    <w:rsid w:val="00B7450A"/>
    <w:rsid w:val="00B76970"/>
    <w:rsid w:val="00B83696"/>
    <w:rsid w:val="00B83F8F"/>
    <w:rsid w:val="00B905AC"/>
    <w:rsid w:val="00B9078A"/>
    <w:rsid w:val="00BA0803"/>
    <w:rsid w:val="00BA38D0"/>
    <w:rsid w:val="00BB12CC"/>
    <w:rsid w:val="00BB38CD"/>
    <w:rsid w:val="00BC1916"/>
    <w:rsid w:val="00BC305B"/>
    <w:rsid w:val="00BD04FD"/>
    <w:rsid w:val="00BD728D"/>
    <w:rsid w:val="00BE01BB"/>
    <w:rsid w:val="00BE6A5B"/>
    <w:rsid w:val="00C00209"/>
    <w:rsid w:val="00C069E8"/>
    <w:rsid w:val="00C14D3B"/>
    <w:rsid w:val="00C17DCA"/>
    <w:rsid w:val="00C20709"/>
    <w:rsid w:val="00C22D0E"/>
    <w:rsid w:val="00C23B1A"/>
    <w:rsid w:val="00C3718C"/>
    <w:rsid w:val="00C42434"/>
    <w:rsid w:val="00C4351F"/>
    <w:rsid w:val="00C5637A"/>
    <w:rsid w:val="00C563CE"/>
    <w:rsid w:val="00C60CAF"/>
    <w:rsid w:val="00C6298A"/>
    <w:rsid w:val="00C62C49"/>
    <w:rsid w:val="00C6354D"/>
    <w:rsid w:val="00C716DA"/>
    <w:rsid w:val="00C726FF"/>
    <w:rsid w:val="00C77EF0"/>
    <w:rsid w:val="00C80648"/>
    <w:rsid w:val="00C81597"/>
    <w:rsid w:val="00C815EC"/>
    <w:rsid w:val="00C857F0"/>
    <w:rsid w:val="00C95E2F"/>
    <w:rsid w:val="00CA0CEA"/>
    <w:rsid w:val="00CA4BE0"/>
    <w:rsid w:val="00CA571A"/>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1455"/>
    <w:rsid w:val="00D1315C"/>
    <w:rsid w:val="00D1366B"/>
    <w:rsid w:val="00D14448"/>
    <w:rsid w:val="00D155CC"/>
    <w:rsid w:val="00D15F6A"/>
    <w:rsid w:val="00D179F3"/>
    <w:rsid w:val="00D24FA4"/>
    <w:rsid w:val="00D262BC"/>
    <w:rsid w:val="00D42F9C"/>
    <w:rsid w:val="00D50708"/>
    <w:rsid w:val="00D51464"/>
    <w:rsid w:val="00D5191C"/>
    <w:rsid w:val="00D53C76"/>
    <w:rsid w:val="00D577AC"/>
    <w:rsid w:val="00D6341F"/>
    <w:rsid w:val="00D7049B"/>
    <w:rsid w:val="00D70A73"/>
    <w:rsid w:val="00D7443C"/>
    <w:rsid w:val="00D767CD"/>
    <w:rsid w:val="00D84452"/>
    <w:rsid w:val="00D85C04"/>
    <w:rsid w:val="00D91865"/>
    <w:rsid w:val="00D918E7"/>
    <w:rsid w:val="00D962A4"/>
    <w:rsid w:val="00D9786E"/>
    <w:rsid w:val="00DA1883"/>
    <w:rsid w:val="00DA1F75"/>
    <w:rsid w:val="00DA2CC5"/>
    <w:rsid w:val="00DA3334"/>
    <w:rsid w:val="00DB36E4"/>
    <w:rsid w:val="00DB472B"/>
    <w:rsid w:val="00DB4A78"/>
    <w:rsid w:val="00DB6396"/>
    <w:rsid w:val="00DC7089"/>
    <w:rsid w:val="00DD303D"/>
    <w:rsid w:val="00DD7A58"/>
    <w:rsid w:val="00DF135E"/>
    <w:rsid w:val="00DF1726"/>
    <w:rsid w:val="00DF1BB9"/>
    <w:rsid w:val="00DF40B5"/>
    <w:rsid w:val="00DF72A4"/>
    <w:rsid w:val="00E10BDD"/>
    <w:rsid w:val="00E13E91"/>
    <w:rsid w:val="00E1515B"/>
    <w:rsid w:val="00E1720E"/>
    <w:rsid w:val="00E2079D"/>
    <w:rsid w:val="00E22C3A"/>
    <w:rsid w:val="00E241B4"/>
    <w:rsid w:val="00E2479B"/>
    <w:rsid w:val="00E26B3A"/>
    <w:rsid w:val="00E275A8"/>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9675E"/>
    <w:rsid w:val="00EA0DCE"/>
    <w:rsid w:val="00EA4CD9"/>
    <w:rsid w:val="00EB5573"/>
    <w:rsid w:val="00EC3384"/>
    <w:rsid w:val="00EC641A"/>
    <w:rsid w:val="00EC652F"/>
    <w:rsid w:val="00ED698D"/>
    <w:rsid w:val="00EE0C0B"/>
    <w:rsid w:val="00EE4675"/>
    <w:rsid w:val="00EF0E94"/>
    <w:rsid w:val="00EF4F02"/>
    <w:rsid w:val="00EF7FE0"/>
    <w:rsid w:val="00F0255C"/>
    <w:rsid w:val="00F041F2"/>
    <w:rsid w:val="00F2477E"/>
    <w:rsid w:val="00F2484F"/>
    <w:rsid w:val="00F32AB5"/>
    <w:rsid w:val="00F3349F"/>
    <w:rsid w:val="00F3584E"/>
    <w:rsid w:val="00F36CEF"/>
    <w:rsid w:val="00F37A2A"/>
    <w:rsid w:val="00F42529"/>
    <w:rsid w:val="00F42C8B"/>
    <w:rsid w:val="00F46333"/>
    <w:rsid w:val="00F47258"/>
    <w:rsid w:val="00F54CC6"/>
    <w:rsid w:val="00F55B1C"/>
    <w:rsid w:val="00F61A08"/>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93F14"/>
    <w:rsid w:val="00FA037F"/>
    <w:rsid w:val="00FA4DC4"/>
    <w:rsid w:val="00FA58B5"/>
    <w:rsid w:val="00FA7774"/>
    <w:rsid w:val="00FB1A85"/>
    <w:rsid w:val="00FC0609"/>
    <w:rsid w:val="00FC24DD"/>
    <w:rsid w:val="00FC2516"/>
    <w:rsid w:val="00FD1919"/>
    <w:rsid w:val="00FD2563"/>
    <w:rsid w:val="00FD36B0"/>
    <w:rsid w:val="00FD7019"/>
    <w:rsid w:val="00FE2154"/>
    <w:rsid w:val="00FE6669"/>
    <w:rsid w:val="00FF0A60"/>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Знак2,Знак21, Знак"/>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Знак2 Знак,Знак21 Знак, Знак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99"/>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1"/>
    <w:link w:val="Style3Char"/>
    <w:qFormat/>
    <w:rsid w:val="002D62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2D6203"/>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2D6203"/>
    <w:rPr>
      <w:rFonts w:ascii="Times New Roman" w:eastAsia="Times New Roman" w:hAnsi="Times New Roman" w:cs="Times New Roman"/>
      <w:sz w:val="24"/>
      <w:szCs w:val="24"/>
      <w:lang w:eastAsia="ru-RU"/>
    </w:rPr>
  </w:style>
  <w:style w:type="character" w:customStyle="1" w:styleId="Style7Char">
    <w:name w:val="Style7 Char"/>
    <w:link w:val="Style7"/>
    <w:rsid w:val="002D6203"/>
    <w:rPr>
      <w:rFonts w:ascii="Microsoft Sans Serif" w:eastAsia="Times New Roman" w:hAnsi="Microsoft Sans Serif" w:cs="Microsoft Sans Serif"/>
      <w:sz w:val="24"/>
      <w:szCs w:val="24"/>
      <w:lang w:eastAsia="ru-RU"/>
    </w:rPr>
  </w:style>
  <w:style w:type="paragraph" w:customStyle="1" w:styleId="Style18">
    <w:name w:val="Style18"/>
    <w:basedOn w:val="a1"/>
    <w:uiPriority w:val="99"/>
    <w:rsid w:val="00D11455"/>
    <w:pPr>
      <w:widowControl w:val="0"/>
      <w:autoSpaceDE w:val="0"/>
      <w:autoSpaceDN w:val="0"/>
      <w:adjustRightInd w:val="0"/>
      <w:spacing w:after="0" w:line="206" w:lineRule="exact"/>
      <w:ind w:hanging="350"/>
      <w:jc w:val="both"/>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27373051">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129201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A1E6-676B-42FB-B2E6-2F121EAE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5985</Words>
  <Characters>34117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5</cp:revision>
  <cp:lastPrinted>2018-02-20T12:57:00Z</cp:lastPrinted>
  <dcterms:created xsi:type="dcterms:W3CDTF">2024-06-06T14:20:00Z</dcterms:created>
  <dcterms:modified xsi:type="dcterms:W3CDTF">2024-06-24T07:25:00Z</dcterms:modified>
</cp:coreProperties>
</file>